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4C7" w:rsidRDefault="002564C7" w:rsidP="00BB5D1D">
      <w:pPr>
        <w:pStyle w:val="CN"/>
        <w:widowControl w:val="0"/>
        <w:suppressAutoHyphens/>
        <w:spacing w:after="120" w:line="240" w:lineRule="auto"/>
        <w:rPr>
          <w:rFonts w:ascii="Times New Roman" w:hAnsi="Times New Roman"/>
          <w:b/>
          <w:noProof w:val="0"/>
          <w:sz w:val="40"/>
        </w:rPr>
      </w:pPr>
      <w:r>
        <w:rPr>
          <w:rFonts w:ascii="Times New Roman" w:hAnsi="Times New Roman"/>
          <w:b/>
          <w:caps/>
          <w:noProof w:val="0"/>
          <w:sz w:val="28"/>
        </w:rPr>
        <w:t xml:space="preserve">Chapter </w:t>
      </w:r>
      <w:r>
        <w:rPr>
          <w:rFonts w:ascii="Times New Roman" w:hAnsi="Times New Roman"/>
          <w:b/>
          <w:noProof w:val="0"/>
          <w:sz w:val="40"/>
        </w:rPr>
        <w:t>1</w:t>
      </w:r>
    </w:p>
    <w:p w:rsidR="002564C7" w:rsidRDefault="002564C7" w:rsidP="00BB5D1D">
      <w:pPr>
        <w:pStyle w:val="CT"/>
        <w:widowControl w:val="0"/>
        <w:suppressAutoHyphens/>
        <w:spacing w:after="120" w:line="240" w:lineRule="auto"/>
        <w:rPr>
          <w:rFonts w:ascii="Times New Roman" w:hAnsi="Times New Roman"/>
          <w:b/>
          <w:noProof w:val="0"/>
          <w:sz w:val="36"/>
        </w:rPr>
      </w:pPr>
      <w:r>
        <w:rPr>
          <w:rFonts w:ascii="Times New Roman" w:hAnsi="Times New Roman"/>
          <w:b/>
          <w:noProof w:val="0"/>
          <w:sz w:val="36"/>
        </w:rPr>
        <w:t>Introduction to Quantitative Analysis</w:t>
      </w:r>
    </w:p>
    <w:p w:rsidR="002564C7" w:rsidRPr="00BB5D1D" w:rsidRDefault="002564C7" w:rsidP="00BB5D1D">
      <w:pPr>
        <w:spacing w:after="120"/>
        <w:rPr>
          <w:rFonts w:ascii="Cambria" w:hAnsi="Cambria"/>
        </w:rPr>
      </w:pPr>
    </w:p>
    <w:p w:rsidR="002564C7" w:rsidRDefault="002564C7" w:rsidP="00BB5D1D">
      <w:pPr>
        <w:pStyle w:val="A"/>
        <w:widowControl w:val="0"/>
        <w:suppressAutoHyphens/>
        <w:spacing w:before="0" w:after="120" w:line="240" w:lineRule="auto"/>
        <w:jc w:val="left"/>
        <w:rPr>
          <w:rFonts w:ascii="Times New Roman" w:hAnsi="Times New Roman"/>
          <w:b/>
          <w:noProof w:val="0"/>
        </w:rPr>
      </w:pPr>
      <w:r>
        <w:rPr>
          <w:rFonts w:ascii="Times New Roman" w:hAnsi="Times New Roman"/>
          <w:b/>
          <w:noProof w:val="0"/>
        </w:rPr>
        <w:t>Teaching Suggestions</w:t>
      </w:r>
    </w:p>
    <w:p w:rsidR="002564C7" w:rsidRDefault="002564C7" w:rsidP="00BB5D1D">
      <w:pPr>
        <w:pStyle w:val="TST"/>
        <w:widowControl w:val="0"/>
        <w:suppressAutoHyphens/>
        <w:spacing w:before="0" w:after="120" w:line="240" w:lineRule="auto"/>
        <w:jc w:val="both"/>
        <w:rPr>
          <w:rFonts w:ascii="Times New Roman" w:hAnsi="Times New Roman"/>
          <w:i/>
          <w:noProof w:val="0"/>
          <w:sz w:val="24"/>
        </w:rPr>
      </w:pPr>
      <w:r>
        <w:rPr>
          <w:rFonts w:ascii="Times New Roman" w:hAnsi="Times New Roman"/>
          <w:b/>
          <w:i/>
          <w:noProof w:val="0"/>
          <w:sz w:val="24"/>
        </w:rPr>
        <w:t>Teaching Suggestion 1.1:</w:t>
      </w:r>
      <w:r>
        <w:rPr>
          <w:rFonts w:ascii="Times New Roman" w:hAnsi="Times New Roman"/>
          <w:i/>
          <w:noProof w:val="0"/>
          <w:sz w:val="24"/>
        </w:rPr>
        <w:t xml:space="preserve"> Importance of Qualitative Factors.</w:t>
      </w:r>
    </w:p>
    <w:p w:rsidR="002564C7" w:rsidRDefault="002564C7" w:rsidP="00BB5D1D">
      <w:pPr>
        <w:pStyle w:val="TX1"/>
        <w:widowControl w:val="0"/>
        <w:suppressAutoHyphens/>
        <w:spacing w:after="120" w:line="240" w:lineRule="auto"/>
        <w:rPr>
          <w:rFonts w:ascii="Times New Roman" w:hAnsi="Times New Roman"/>
          <w:noProof w:val="0"/>
          <w:sz w:val="24"/>
        </w:rPr>
      </w:pPr>
      <w:r>
        <w:rPr>
          <w:rFonts w:ascii="Times New Roman" w:hAnsi="Times New Roman"/>
          <w:noProof w:val="0"/>
          <w:sz w:val="24"/>
        </w:rPr>
        <w:t>Section 1.2 gives students an overview of quantitative analysis. In this section, a number of qualitative factors, including federal legislation and new technology, are discussed. Students can be asked to discuss other qualitative factors that could have an impact on quantitative analysis. Waiting lines and project planning can be used as examples.</w:t>
      </w:r>
    </w:p>
    <w:p w:rsidR="002564C7" w:rsidRDefault="002564C7" w:rsidP="008706DB"/>
    <w:p w:rsidR="002564C7" w:rsidRDefault="002564C7" w:rsidP="00BB5D1D">
      <w:pPr>
        <w:pStyle w:val="TST"/>
        <w:widowControl w:val="0"/>
        <w:suppressAutoHyphens/>
        <w:spacing w:before="0" w:after="120" w:line="240" w:lineRule="auto"/>
        <w:jc w:val="both"/>
        <w:rPr>
          <w:rFonts w:ascii="Times New Roman" w:hAnsi="Times New Roman"/>
          <w:i/>
          <w:noProof w:val="0"/>
          <w:sz w:val="24"/>
        </w:rPr>
      </w:pPr>
      <w:r>
        <w:rPr>
          <w:rFonts w:ascii="Times New Roman" w:hAnsi="Times New Roman"/>
          <w:b/>
          <w:i/>
          <w:noProof w:val="0"/>
          <w:sz w:val="24"/>
        </w:rPr>
        <w:t>Teaching Suggestion 1.2:</w:t>
      </w:r>
      <w:r>
        <w:rPr>
          <w:rFonts w:ascii="Times New Roman" w:hAnsi="Times New Roman"/>
          <w:i/>
          <w:noProof w:val="0"/>
          <w:sz w:val="24"/>
        </w:rPr>
        <w:t xml:space="preserve"> Discussing Other Quantitative Analysis Problems.</w:t>
      </w:r>
    </w:p>
    <w:p w:rsidR="002564C7" w:rsidRDefault="002564C7" w:rsidP="00BB5D1D">
      <w:pPr>
        <w:pStyle w:val="TX1"/>
        <w:widowControl w:val="0"/>
        <w:suppressAutoHyphens/>
        <w:spacing w:after="120" w:line="240" w:lineRule="auto"/>
        <w:rPr>
          <w:rFonts w:ascii="Times New Roman" w:hAnsi="Times New Roman"/>
          <w:noProof w:val="0"/>
          <w:sz w:val="24"/>
        </w:rPr>
      </w:pPr>
      <w:r>
        <w:rPr>
          <w:rFonts w:ascii="Times New Roman" w:hAnsi="Times New Roman"/>
          <w:noProof w:val="0"/>
          <w:sz w:val="24"/>
        </w:rPr>
        <w:t>Section 1.2 covers an application of the quantitative analysis approach. Students can be asked to describe other problems or areas that could benefit from quantitative analysis.</w:t>
      </w:r>
    </w:p>
    <w:p w:rsidR="002564C7" w:rsidRDefault="002564C7" w:rsidP="008706DB"/>
    <w:p w:rsidR="002564C7" w:rsidRDefault="002564C7" w:rsidP="00BB5D1D">
      <w:pPr>
        <w:pStyle w:val="TST"/>
        <w:widowControl w:val="0"/>
        <w:suppressAutoHyphens/>
        <w:spacing w:before="0" w:after="120" w:line="240" w:lineRule="auto"/>
        <w:jc w:val="both"/>
        <w:rPr>
          <w:rFonts w:ascii="Times New Roman" w:hAnsi="Times New Roman"/>
          <w:i/>
          <w:noProof w:val="0"/>
          <w:sz w:val="24"/>
        </w:rPr>
      </w:pPr>
      <w:r>
        <w:rPr>
          <w:rFonts w:ascii="Times New Roman" w:hAnsi="Times New Roman"/>
          <w:b/>
          <w:i/>
          <w:noProof w:val="0"/>
          <w:sz w:val="24"/>
        </w:rPr>
        <w:t>Teaching Suggestion 1.3:</w:t>
      </w:r>
      <w:r>
        <w:rPr>
          <w:rFonts w:ascii="Times New Roman" w:hAnsi="Times New Roman"/>
          <w:i/>
          <w:noProof w:val="0"/>
          <w:sz w:val="24"/>
        </w:rPr>
        <w:t xml:space="preserve"> Discussing Conflicting Viewpoints.</w:t>
      </w:r>
    </w:p>
    <w:p w:rsidR="002564C7" w:rsidRDefault="002564C7" w:rsidP="00BB5D1D">
      <w:pPr>
        <w:pStyle w:val="TX1"/>
        <w:widowControl w:val="0"/>
        <w:suppressAutoHyphens/>
        <w:spacing w:after="120" w:line="240" w:lineRule="auto"/>
        <w:rPr>
          <w:rFonts w:ascii="Times New Roman" w:hAnsi="Times New Roman"/>
          <w:noProof w:val="0"/>
          <w:sz w:val="24"/>
        </w:rPr>
      </w:pPr>
      <w:r>
        <w:rPr>
          <w:rFonts w:ascii="Times New Roman" w:hAnsi="Times New Roman"/>
          <w:noProof w:val="0"/>
          <w:sz w:val="24"/>
        </w:rPr>
        <w:t>Possible problems in the QA approach are presented in this chapter. A discussion of conflicting viewpoints within the organization can help students understand this problem. For example, how many people should staff a registration desk at a university? Students will want more staff to reduce waiting time, while university administrators will want less staff to save money. A discussion of these types of conflicting viewpoints will help students understand some of the problems of using quantitative analysis.</w:t>
      </w:r>
    </w:p>
    <w:p w:rsidR="002564C7" w:rsidRDefault="002564C7" w:rsidP="008706DB"/>
    <w:p w:rsidR="002564C7" w:rsidRDefault="002564C7" w:rsidP="00BB5D1D">
      <w:pPr>
        <w:pStyle w:val="TST"/>
        <w:widowControl w:val="0"/>
        <w:suppressAutoHyphens/>
        <w:spacing w:before="0" w:after="120" w:line="240" w:lineRule="auto"/>
        <w:jc w:val="both"/>
        <w:rPr>
          <w:rFonts w:ascii="Times New Roman" w:hAnsi="Times New Roman"/>
          <w:i/>
          <w:noProof w:val="0"/>
          <w:sz w:val="24"/>
        </w:rPr>
      </w:pPr>
      <w:r>
        <w:rPr>
          <w:rFonts w:ascii="Times New Roman" w:hAnsi="Times New Roman"/>
          <w:b/>
          <w:i/>
          <w:noProof w:val="0"/>
          <w:sz w:val="24"/>
        </w:rPr>
        <w:t>Teaching Suggestion 1.4:</w:t>
      </w:r>
      <w:r>
        <w:rPr>
          <w:rFonts w:ascii="Times New Roman" w:hAnsi="Times New Roman"/>
          <w:i/>
          <w:noProof w:val="0"/>
          <w:sz w:val="24"/>
        </w:rPr>
        <w:t xml:space="preserve"> Difficulty of Getting Input Data.</w:t>
      </w:r>
    </w:p>
    <w:p w:rsidR="002564C7" w:rsidRDefault="002564C7" w:rsidP="00BB5D1D">
      <w:pPr>
        <w:pStyle w:val="TX1"/>
        <w:widowControl w:val="0"/>
        <w:suppressAutoHyphens/>
        <w:spacing w:after="120" w:line="240" w:lineRule="auto"/>
        <w:rPr>
          <w:rFonts w:ascii="Times New Roman" w:hAnsi="Times New Roman"/>
          <w:noProof w:val="0"/>
          <w:sz w:val="24"/>
        </w:rPr>
      </w:pPr>
      <w:r>
        <w:rPr>
          <w:rFonts w:ascii="Times New Roman" w:hAnsi="Times New Roman"/>
          <w:noProof w:val="0"/>
          <w:sz w:val="24"/>
        </w:rPr>
        <w:t>A major problem in quantitative analysis is getting proper input data. Students can be asked to explain how they would get the information they need to determine inventory ordering or carrying costs. Role-playing with students assuming the parts of the analyst who needs inventory costs and the instructor playing the part of a veteran inventory manager can be fun and interesting. Students quickly learn that getting good data can be the most difficult part of using quantitative analysis.</w:t>
      </w:r>
    </w:p>
    <w:p w:rsidR="002564C7" w:rsidRDefault="002564C7" w:rsidP="008706DB"/>
    <w:p w:rsidR="002564C7" w:rsidRDefault="002564C7" w:rsidP="00BB5D1D">
      <w:pPr>
        <w:pStyle w:val="TST"/>
        <w:widowControl w:val="0"/>
        <w:suppressAutoHyphens/>
        <w:spacing w:before="0" w:after="120" w:line="240" w:lineRule="auto"/>
        <w:jc w:val="both"/>
        <w:rPr>
          <w:rFonts w:ascii="Times New Roman" w:hAnsi="Times New Roman"/>
          <w:i/>
          <w:noProof w:val="0"/>
          <w:sz w:val="24"/>
        </w:rPr>
      </w:pPr>
      <w:r>
        <w:rPr>
          <w:rFonts w:ascii="Times New Roman" w:hAnsi="Times New Roman"/>
          <w:b/>
          <w:i/>
          <w:noProof w:val="0"/>
          <w:sz w:val="24"/>
        </w:rPr>
        <w:t>Teaching Suggestion 1.5:</w:t>
      </w:r>
      <w:r>
        <w:rPr>
          <w:rFonts w:ascii="Times New Roman" w:hAnsi="Times New Roman"/>
          <w:i/>
          <w:noProof w:val="0"/>
          <w:sz w:val="24"/>
        </w:rPr>
        <w:t xml:space="preserve"> Dealing with Resistance to Change.</w:t>
      </w:r>
    </w:p>
    <w:p w:rsidR="002564C7" w:rsidRDefault="002564C7" w:rsidP="00BB5D1D">
      <w:pPr>
        <w:pStyle w:val="TX1"/>
        <w:widowControl w:val="0"/>
        <w:suppressAutoHyphens/>
        <w:spacing w:after="120" w:line="240" w:lineRule="auto"/>
        <w:rPr>
          <w:rFonts w:ascii="Times New Roman" w:hAnsi="Times New Roman"/>
          <w:noProof w:val="0"/>
          <w:sz w:val="24"/>
        </w:rPr>
      </w:pPr>
      <w:r>
        <w:rPr>
          <w:rFonts w:ascii="Times New Roman" w:hAnsi="Times New Roman"/>
          <w:noProof w:val="0"/>
          <w:sz w:val="24"/>
        </w:rPr>
        <w:t>Resistance to change is discussed in this chapter. Students can be asked to explain how they would introduce a new system or change within the organization. People resisting new approaches can be a major stumbling block to the successful implementation of quantitative analysis. Students can be asked why some people may be afraid of a new inventory control or forecasting system.</w:t>
      </w:r>
    </w:p>
    <w:p w:rsidR="002564C7" w:rsidRDefault="002564C7" w:rsidP="00BB5D1D">
      <w:pPr>
        <w:pStyle w:val="A"/>
        <w:widowControl w:val="0"/>
        <w:suppressAutoHyphens/>
        <w:spacing w:before="0" w:after="120" w:line="240" w:lineRule="auto"/>
        <w:jc w:val="left"/>
        <w:rPr>
          <w:rFonts w:ascii="Times New Roman" w:hAnsi="Times New Roman"/>
          <w:b/>
          <w:noProof w:val="0"/>
        </w:rPr>
      </w:pPr>
      <w:r>
        <w:rPr>
          <w:rFonts w:ascii="Times New Roman" w:hAnsi="Times New Roman"/>
          <w:b/>
          <w:noProof w:val="0"/>
        </w:rPr>
        <w:br w:type="page"/>
        <w:t>Solutions to Discussion Questions and Problems</w:t>
      </w:r>
    </w:p>
    <w:p w:rsidR="002564C7" w:rsidRDefault="002564C7" w:rsidP="00BB5D1D">
      <w:pPr>
        <w:pStyle w:val="PNL"/>
        <w:widowControl w:val="0"/>
        <w:suppressAutoHyphens/>
        <w:spacing w:before="0" w:after="120" w:line="240" w:lineRule="auto"/>
        <w:rPr>
          <w:rFonts w:ascii="Times New Roman" w:hAnsi="Times New Roman"/>
          <w:noProof w:val="0"/>
          <w:sz w:val="24"/>
        </w:rPr>
      </w:pPr>
      <w:r>
        <w:rPr>
          <w:rFonts w:ascii="Times New Roman" w:hAnsi="Times New Roman"/>
          <w:b/>
          <w:noProof w:val="0"/>
          <w:sz w:val="24"/>
        </w:rPr>
        <w:t>1-1.</w:t>
      </w:r>
      <w:r>
        <w:rPr>
          <w:rFonts w:ascii="Times New Roman" w:hAnsi="Times New Roman"/>
          <w:noProof w:val="0"/>
          <w:sz w:val="24"/>
        </w:rPr>
        <w:t>  Quantitative analysis involves the use of mathematical equations or relationships in analyzing a particular problem. In most cases, the results of quantitative analysis will be one or more numbers that can be used by managers and decision makers in making better decisions. Calculating rates of return, financial ratios from a balance sheet and profit and loss statement, determining the number of units that must be produced in order to break even, and many similar techniques are examples of quantitative analysis. Qualitative analysis involves the investigation of factors in a decision-making problem that cannot be quantified or stated in mathematical terms. The state of the economy, current or pending legislation, perceptions about a potential client, and similar situations reveal the use of qualitative analysis. In most decision-making problems, both quantitative and qualitative analysis are used. In this book, however, we emphasize the techniques and approaches of quantitative analysis.</w:t>
      </w:r>
    </w:p>
    <w:p w:rsidR="002564C7" w:rsidRPr="00D93652" w:rsidRDefault="002564C7" w:rsidP="00D93652">
      <w:pPr>
        <w:pStyle w:val="PNL"/>
        <w:widowControl w:val="0"/>
        <w:suppressAutoHyphens/>
        <w:spacing w:before="0" w:after="120" w:line="240" w:lineRule="auto"/>
        <w:rPr>
          <w:rFonts w:ascii="Times New Roman" w:hAnsi="Times New Roman"/>
          <w:noProof w:val="0"/>
          <w:sz w:val="24"/>
        </w:rPr>
      </w:pPr>
      <w:r>
        <w:rPr>
          <w:rFonts w:ascii="Times New Roman" w:hAnsi="Times New Roman"/>
          <w:b/>
          <w:noProof w:val="0"/>
          <w:sz w:val="24"/>
        </w:rPr>
        <w:t>1-2.</w:t>
      </w:r>
      <w:r>
        <w:rPr>
          <w:rFonts w:ascii="Times New Roman" w:hAnsi="Times New Roman"/>
          <w:noProof w:val="0"/>
          <w:sz w:val="24"/>
        </w:rPr>
        <w:t xml:space="preserve">  Quantitative analysis is the scientific approach to managerial decision making. This type of analysis is a logical and rational approach to making decisions. Emotions, guesswork, and whim are not part of the quantitative analysis approach. A number of organizations support the use of the scientific approach: the Institute for Operation Research and Management Science (INFORMS), Decision Sciences Institute, and </w:t>
      </w:r>
      <w:smartTag w:uri="urn:schemas-microsoft-com:office:smarttags" w:element="place">
        <w:smartTag w:uri="urn:schemas-microsoft-com:office:smarttags" w:element="PlaceType">
          <w:r>
            <w:rPr>
              <w:rFonts w:ascii="Times New Roman" w:hAnsi="Times New Roman"/>
              <w:noProof w:val="0"/>
              <w:sz w:val="24"/>
            </w:rPr>
            <w:t>Academy</w:t>
          </w:r>
        </w:smartTag>
        <w:r>
          <w:rPr>
            <w:rFonts w:ascii="Times New Roman" w:hAnsi="Times New Roman"/>
            <w:noProof w:val="0"/>
            <w:sz w:val="24"/>
          </w:rPr>
          <w:t xml:space="preserve"> of </w:t>
        </w:r>
        <w:smartTag w:uri="urn:schemas-microsoft-com:office:smarttags" w:element="PlaceName">
          <w:r>
            <w:rPr>
              <w:rFonts w:ascii="Times New Roman" w:hAnsi="Times New Roman"/>
              <w:noProof w:val="0"/>
              <w:sz w:val="24"/>
            </w:rPr>
            <w:t>Management</w:t>
          </w:r>
        </w:smartTag>
      </w:smartTag>
      <w:r>
        <w:rPr>
          <w:rFonts w:ascii="Times New Roman" w:hAnsi="Times New Roman"/>
          <w:noProof w:val="0"/>
          <w:sz w:val="24"/>
        </w:rPr>
        <w:t>.</w:t>
      </w:r>
    </w:p>
    <w:p w:rsidR="002564C7" w:rsidRPr="002B6E0C" w:rsidRDefault="002564C7" w:rsidP="00BB5D1D">
      <w:pPr>
        <w:pStyle w:val="PNL"/>
        <w:widowControl w:val="0"/>
        <w:suppressAutoHyphens/>
        <w:spacing w:before="0" w:after="120" w:line="240" w:lineRule="auto"/>
        <w:rPr>
          <w:rFonts w:ascii="Times New Roman" w:hAnsi="Times New Roman"/>
          <w:noProof w:val="0"/>
          <w:sz w:val="24"/>
        </w:rPr>
      </w:pPr>
      <w:r w:rsidRPr="008D4976">
        <w:rPr>
          <w:rFonts w:ascii="Times New Roman" w:hAnsi="Times New Roman"/>
          <w:b/>
          <w:noProof w:val="0"/>
          <w:sz w:val="24"/>
        </w:rPr>
        <w:t>1-3</w:t>
      </w:r>
      <w:r w:rsidRPr="002B6E0C">
        <w:rPr>
          <w:rFonts w:ascii="Times New Roman" w:hAnsi="Times New Roman"/>
          <w:noProof w:val="0"/>
          <w:sz w:val="24"/>
        </w:rPr>
        <w:t>.  The three categories of business analytics are descriptive, predictive, and prescriptive.  Descriptive analytics provides an indication of how things performed in the past.  Predictive analytics uses past data to forecast what will happen in the future.  Prescriptive analytics uses optimization and other models to present better ways for a company to operate to reach goals and objectives.</w:t>
      </w:r>
    </w:p>
    <w:p w:rsidR="002564C7" w:rsidRDefault="002564C7" w:rsidP="00BB5D1D">
      <w:pPr>
        <w:pStyle w:val="PNL"/>
        <w:widowControl w:val="0"/>
        <w:suppressAutoHyphens/>
        <w:spacing w:before="0" w:after="120" w:line="240" w:lineRule="auto"/>
        <w:rPr>
          <w:rFonts w:ascii="Times New Roman" w:hAnsi="Times New Roman"/>
          <w:noProof w:val="0"/>
          <w:sz w:val="24"/>
        </w:rPr>
      </w:pPr>
      <w:r>
        <w:rPr>
          <w:rFonts w:ascii="Times New Roman" w:hAnsi="Times New Roman"/>
          <w:b/>
          <w:noProof w:val="0"/>
          <w:sz w:val="24"/>
        </w:rPr>
        <w:t>1-4.</w:t>
      </w:r>
      <w:r>
        <w:rPr>
          <w:rFonts w:ascii="Times New Roman" w:hAnsi="Times New Roman"/>
          <w:noProof w:val="0"/>
          <w:sz w:val="24"/>
        </w:rPr>
        <w:t>  Quantitative analysis is a step-by-step process that allows decision makers to investigate problems using quantitative techniques. The steps of the quantitative analysis process include defining the problem, developing a model, acquiring input data, developing a solution, testing the solution, analyzing the results, and implementing the results. In every case, the analysis begins with defining the problem. The problem could be too many stockouts, too many bad debts, or determining the products to produce that will result in the maximum profit for the organization. After the problems have been defined, the next step is to develop one or more models. These models could be inventory control models, models that describe the debt situation in the organization, and so on. Once the models have been developed, the next step is to acquire input data. In the inventory problem, for example, such factors as the annual demand, the ordering cost, and the carrying cost would be input data that are used by the model developed in the preceding step. In determining the products to produce in order to maximize profits, the input data could be such things as the profitability for all the different products, the amount of time that is available at the various production departments that produce the products, and the amount of time it takes for each product to be produced in each production department. The next step is developing the solution. This requires manipulation of the model in order to determine the best solution. Next, the results are tested, analyzed, and implemented. In the inventory control problem, this might result in determining and implementing a policy to order a certain amount of inventory at specified intervals. For the problem of determining the best products to produce, this might mean testing, analyzing, and implementing a decision to produce a certain quantity of given products.</w:t>
      </w:r>
    </w:p>
    <w:p w:rsidR="002564C7" w:rsidRDefault="002564C7" w:rsidP="00BB5D1D">
      <w:pPr>
        <w:pStyle w:val="PNL"/>
        <w:widowControl w:val="0"/>
        <w:suppressAutoHyphens/>
        <w:spacing w:before="0" w:after="120" w:line="240" w:lineRule="auto"/>
        <w:rPr>
          <w:rFonts w:ascii="Times New Roman" w:hAnsi="Times New Roman"/>
          <w:noProof w:val="0"/>
          <w:sz w:val="24"/>
        </w:rPr>
      </w:pPr>
      <w:r>
        <w:rPr>
          <w:rFonts w:ascii="Times New Roman" w:hAnsi="Times New Roman"/>
          <w:b/>
          <w:noProof w:val="0"/>
          <w:sz w:val="24"/>
        </w:rPr>
        <w:br w:type="page"/>
        <w:t>1-5.</w:t>
      </w:r>
      <w:r>
        <w:rPr>
          <w:rFonts w:ascii="Times New Roman" w:hAnsi="Times New Roman"/>
          <w:noProof w:val="0"/>
          <w:sz w:val="24"/>
        </w:rPr>
        <w:t>  Although the formal study of quantitative analysis and the refinement of the tools and techniques of the scientific method have occurred only in the recent past, quantitative approaches to decision making have been in existence since the beginning of time. In the early 1900s, Frederick W. Taylor developed the principles of the scientific approach. During World War II, quantitative analysis was intensified and used by the military. Because of the success of these techniques during World War II, interest continued after the war.</w:t>
      </w:r>
    </w:p>
    <w:p w:rsidR="002564C7" w:rsidRDefault="002564C7" w:rsidP="00BB5D1D">
      <w:pPr>
        <w:pStyle w:val="PNL"/>
        <w:widowControl w:val="0"/>
        <w:suppressAutoHyphens/>
        <w:spacing w:before="0" w:after="120" w:line="240" w:lineRule="auto"/>
        <w:rPr>
          <w:rFonts w:ascii="Times New Roman" w:hAnsi="Times New Roman"/>
          <w:noProof w:val="0"/>
          <w:sz w:val="24"/>
        </w:rPr>
      </w:pPr>
      <w:r>
        <w:rPr>
          <w:rFonts w:ascii="Times New Roman" w:hAnsi="Times New Roman"/>
          <w:b/>
          <w:noProof w:val="0"/>
          <w:sz w:val="24"/>
        </w:rPr>
        <w:t>1-6.</w:t>
      </w:r>
      <w:r>
        <w:rPr>
          <w:rFonts w:ascii="Times New Roman" w:hAnsi="Times New Roman"/>
          <w:noProof w:val="0"/>
          <w:sz w:val="24"/>
        </w:rPr>
        <w:t>  Model types include the scale model, physical model, and schematic model (which is a picture or drawing of reality). In this book, mathematical models are used to describe mathematical relationships in solving quantitative problems.</w:t>
      </w:r>
    </w:p>
    <w:p w:rsidR="002564C7" w:rsidRDefault="002564C7" w:rsidP="00BB5D1D">
      <w:pPr>
        <w:pStyle w:val="TX"/>
        <w:widowControl w:val="0"/>
        <w:suppressAutoHyphens/>
        <w:spacing w:after="120" w:line="240" w:lineRule="auto"/>
        <w:rPr>
          <w:rFonts w:ascii="Times New Roman" w:hAnsi="Times New Roman"/>
          <w:noProof w:val="0"/>
          <w:sz w:val="24"/>
        </w:rPr>
      </w:pPr>
      <w:r>
        <w:rPr>
          <w:rFonts w:ascii="Times New Roman" w:hAnsi="Times New Roman"/>
          <w:noProof w:val="0"/>
          <w:sz w:val="24"/>
        </w:rPr>
        <w:t>In this question, the student is asked to develop two mathematical models. The student might develop a number of models that relate to finance, marketing, accounting, statistics, or other fields. The purpose of this part of the question is to have the student develop a mathematical relationship between variables with which the student is familiar.</w:t>
      </w:r>
    </w:p>
    <w:p w:rsidR="002564C7" w:rsidRDefault="002564C7" w:rsidP="00BB5D1D">
      <w:pPr>
        <w:pStyle w:val="PNL"/>
        <w:widowControl w:val="0"/>
        <w:suppressAutoHyphens/>
        <w:spacing w:before="0" w:after="120" w:line="240" w:lineRule="auto"/>
        <w:rPr>
          <w:rFonts w:ascii="Times New Roman" w:hAnsi="Times New Roman"/>
          <w:noProof w:val="0"/>
          <w:sz w:val="24"/>
        </w:rPr>
      </w:pPr>
      <w:r>
        <w:rPr>
          <w:rFonts w:ascii="Times New Roman" w:hAnsi="Times New Roman"/>
          <w:b/>
          <w:noProof w:val="0"/>
          <w:sz w:val="24"/>
        </w:rPr>
        <w:t>1-7.</w:t>
      </w:r>
      <w:r>
        <w:rPr>
          <w:rFonts w:ascii="Times New Roman" w:hAnsi="Times New Roman"/>
          <w:noProof w:val="0"/>
          <w:sz w:val="24"/>
        </w:rPr>
        <w:t>  Input data can come from company reports and documents, interviews with employees and other personnel, direct measurement, and sampling procedures. For many problems, a number of different sources are required to obtain data, and in some cases it is necessary to obtain the same data from different sources in order to check the accuracy and consistency of the input data. If the input data are not accurate, the results can be misleading and very costly to the organization. This concept is called “garbage in, garbage out”.</w:t>
      </w:r>
    </w:p>
    <w:p w:rsidR="002564C7" w:rsidRDefault="002564C7" w:rsidP="00BB5D1D">
      <w:pPr>
        <w:pStyle w:val="PNL"/>
        <w:widowControl w:val="0"/>
        <w:suppressAutoHyphens/>
        <w:spacing w:before="0" w:after="120" w:line="240" w:lineRule="auto"/>
        <w:rPr>
          <w:rFonts w:ascii="Times New Roman" w:hAnsi="Times New Roman"/>
          <w:noProof w:val="0"/>
          <w:sz w:val="24"/>
        </w:rPr>
      </w:pPr>
      <w:r>
        <w:rPr>
          <w:rFonts w:ascii="Times New Roman" w:hAnsi="Times New Roman"/>
          <w:b/>
          <w:noProof w:val="0"/>
          <w:sz w:val="24"/>
        </w:rPr>
        <w:t>1-8.</w:t>
      </w:r>
      <w:r>
        <w:rPr>
          <w:rFonts w:ascii="Times New Roman" w:hAnsi="Times New Roman"/>
          <w:noProof w:val="0"/>
          <w:sz w:val="24"/>
        </w:rPr>
        <w:t>  Implementation is the process of taking the solution and incorporating it into the company or organization. This is the final step in the quantitative analysis approach, and if a good job is not done with implementation, all of the effort expended on the previous steps can be wasted.</w:t>
      </w:r>
    </w:p>
    <w:p w:rsidR="002564C7" w:rsidRDefault="002564C7" w:rsidP="00BB5D1D">
      <w:pPr>
        <w:pStyle w:val="PNL"/>
        <w:widowControl w:val="0"/>
        <w:suppressAutoHyphens/>
        <w:spacing w:before="0" w:after="120" w:line="240" w:lineRule="auto"/>
        <w:rPr>
          <w:rFonts w:ascii="Times New Roman" w:hAnsi="Times New Roman"/>
          <w:noProof w:val="0"/>
          <w:sz w:val="24"/>
        </w:rPr>
      </w:pPr>
      <w:r>
        <w:rPr>
          <w:rFonts w:ascii="Times New Roman" w:hAnsi="Times New Roman"/>
          <w:b/>
          <w:noProof w:val="0"/>
          <w:sz w:val="24"/>
        </w:rPr>
        <w:t>1-9.</w:t>
      </w:r>
      <w:r>
        <w:rPr>
          <w:rFonts w:ascii="Times New Roman" w:hAnsi="Times New Roman"/>
          <w:noProof w:val="0"/>
          <w:sz w:val="24"/>
        </w:rPr>
        <w:t>  Sensitivity analysis and postoptimality analysis allow the decision maker to determine how the final solution to the problem will change when the input data or the model change. This type of analysis is very important when the input data or model has not been specified properly. A sensitive solution is one in which the results of the solution to the problem will change drastically or by a large amount with small changes in the data or in the model. When the model is not sensitive, the results or solutions to the model will not change significantly with changes in the input data or in the model. Models that are very sensitive require that the input data and the model itself be thoroughly tested to make sure that both are very accurate and consistent with the problem statement.</w:t>
      </w:r>
    </w:p>
    <w:p w:rsidR="002564C7" w:rsidRDefault="002564C7" w:rsidP="00BB5D1D">
      <w:pPr>
        <w:pStyle w:val="PNL"/>
        <w:widowControl w:val="0"/>
        <w:suppressAutoHyphens/>
        <w:spacing w:before="0" w:after="120" w:line="240" w:lineRule="auto"/>
        <w:rPr>
          <w:rFonts w:ascii="Times New Roman" w:hAnsi="Times New Roman"/>
          <w:noProof w:val="0"/>
          <w:sz w:val="24"/>
        </w:rPr>
      </w:pPr>
      <w:r>
        <w:rPr>
          <w:rFonts w:ascii="Times New Roman" w:hAnsi="Times New Roman"/>
          <w:b/>
          <w:noProof w:val="0"/>
          <w:sz w:val="24"/>
        </w:rPr>
        <w:t>1-10.</w:t>
      </w:r>
      <w:r>
        <w:rPr>
          <w:rFonts w:ascii="Times New Roman" w:hAnsi="Times New Roman"/>
          <w:noProof w:val="0"/>
          <w:sz w:val="24"/>
        </w:rPr>
        <w:t>  There are a large number of quantitative terms that may not be understood by managers. Examples include PERT, CPM, simulation, the Monte Carlo method, mathematical programming, EOQ, and so on. The student should explain each of the four terms selected in his or her own words.</w:t>
      </w:r>
    </w:p>
    <w:p w:rsidR="002564C7" w:rsidRDefault="002564C7" w:rsidP="00BB5D1D">
      <w:pPr>
        <w:pStyle w:val="PNL"/>
        <w:widowControl w:val="0"/>
        <w:suppressAutoHyphens/>
        <w:spacing w:before="0" w:after="120" w:line="240" w:lineRule="auto"/>
        <w:rPr>
          <w:rFonts w:ascii="Times New Roman" w:hAnsi="Times New Roman"/>
          <w:noProof w:val="0"/>
          <w:sz w:val="24"/>
        </w:rPr>
      </w:pPr>
      <w:r>
        <w:rPr>
          <w:rFonts w:ascii="Times New Roman" w:hAnsi="Times New Roman"/>
          <w:b/>
          <w:noProof w:val="0"/>
          <w:sz w:val="24"/>
        </w:rPr>
        <w:t>1-11.</w:t>
      </w:r>
      <w:r>
        <w:rPr>
          <w:rFonts w:ascii="Times New Roman" w:hAnsi="Times New Roman"/>
          <w:noProof w:val="0"/>
          <w:sz w:val="24"/>
        </w:rPr>
        <w:t>  Many quantitative analysts enjoy building mathematical models and solving them to find the optimal solution to a problem. Others enjoy dealing with other technical aspects, for example, data analysis and collection, computer programming, or computations. The implementation process can involve political aspects, convincing people to trust the new approach or solutions, or the frustrations of getting a simple answer to work in a complex environment. Some people with strong analytical skills have weak interpersonal skills; since implementation challenges these “people” skills, it will not appeal to everyone. If analysts become involved with users and with the implementation environment and can understand “where managers are coming from,” they can better appreciate the difficulties of implementing what they have solved using QA.</w:t>
      </w:r>
    </w:p>
    <w:p w:rsidR="002564C7" w:rsidRDefault="002564C7" w:rsidP="00BB5D1D">
      <w:pPr>
        <w:pStyle w:val="PNL"/>
        <w:widowControl w:val="0"/>
        <w:suppressAutoHyphens/>
        <w:spacing w:before="0" w:after="120" w:line="240" w:lineRule="auto"/>
        <w:rPr>
          <w:rFonts w:ascii="Times New Roman" w:hAnsi="Times New Roman"/>
          <w:noProof w:val="0"/>
          <w:sz w:val="24"/>
        </w:rPr>
      </w:pPr>
      <w:r>
        <w:rPr>
          <w:rFonts w:ascii="Times New Roman" w:hAnsi="Times New Roman"/>
          <w:b/>
          <w:noProof w:val="0"/>
          <w:sz w:val="24"/>
        </w:rPr>
        <w:t>1-12.</w:t>
      </w:r>
      <w:r>
        <w:rPr>
          <w:rFonts w:ascii="Times New Roman" w:hAnsi="Times New Roman"/>
          <w:noProof w:val="0"/>
          <w:sz w:val="24"/>
        </w:rPr>
        <w:t xml:space="preserve">  Users need not become involved in technical aspects of the QA technique, </w:t>
      </w:r>
      <w:r>
        <w:rPr>
          <w:rFonts w:ascii="Times New Roman" w:hAnsi="Times New Roman"/>
          <w:i/>
          <w:noProof w:val="0"/>
          <w:sz w:val="24"/>
        </w:rPr>
        <w:t>but</w:t>
      </w:r>
      <w:r>
        <w:rPr>
          <w:rFonts w:ascii="Times New Roman" w:hAnsi="Times New Roman"/>
          <w:noProof w:val="0"/>
          <w:sz w:val="24"/>
        </w:rPr>
        <w:t xml:space="preserve"> they should have an understanding of what the limitations of the model are, how it works (in a general sense), the jargon involved, and the ability to question the validity and sensitivity of an answer handed to them by an analyst.</w:t>
      </w:r>
    </w:p>
    <w:p w:rsidR="002564C7" w:rsidRDefault="002564C7" w:rsidP="00BB5D1D">
      <w:pPr>
        <w:pStyle w:val="PNL"/>
        <w:widowControl w:val="0"/>
        <w:suppressAutoHyphens/>
        <w:spacing w:before="0" w:after="120" w:line="240" w:lineRule="auto"/>
        <w:rPr>
          <w:rFonts w:ascii="Times New Roman" w:hAnsi="Times New Roman"/>
          <w:noProof w:val="0"/>
          <w:sz w:val="24"/>
        </w:rPr>
      </w:pPr>
      <w:r>
        <w:rPr>
          <w:rFonts w:ascii="Times New Roman" w:hAnsi="Times New Roman"/>
          <w:b/>
          <w:noProof w:val="0"/>
          <w:sz w:val="24"/>
        </w:rPr>
        <w:t>1-13.</w:t>
      </w:r>
      <w:r>
        <w:rPr>
          <w:rFonts w:ascii="Times New Roman" w:hAnsi="Times New Roman"/>
          <w:noProof w:val="0"/>
          <w:sz w:val="24"/>
        </w:rPr>
        <w:t>  Churchman meant that sophisticated mathematical solutions and proofs can be dangerous because people may be afraid to question them. Many people do not want to appear ignorant and question an elaborate mathematical model; yet the entire model, its assumptions and its approach, may be incorrect.</w:t>
      </w:r>
    </w:p>
    <w:p w:rsidR="002564C7" w:rsidRDefault="002564C7" w:rsidP="00BB5D1D">
      <w:pPr>
        <w:widowControl w:val="0"/>
        <w:suppressAutoHyphens/>
        <w:spacing w:after="120"/>
        <w:jc w:val="both"/>
        <w:rPr>
          <w:rFonts w:ascii="Times New Roman" w:hAnsi="Times New Roman"/>
        </w:rPr>
      </w:pPr>
      <w:r>
        <w:rPr>
          <w:rFonts w:ascii="Times New Roman" w:hAnsi="Times New Roman"/>
          <w:b/>
        </w:rPr>
        <w:t>1-14.</w:t>
      </w:r>
      <w:r>
        <w:rPr>
          <w:rFonts w:ascii="Times New Roman" w:hAnsi="Times New Roman"/>
        </w:rPr>
        <w:t>  The break-even point is the number of units that must be sold to make zero profits. To compute this, we must know the selling price, the fixed cost, and the variable cost per unit.</w:t>
      </w:r>
    </w:p>
    <w:p w:rsidR="002564C7" w:rsidRDefault="002564C7" w:rsidP="00BB5D1D">
      <w:pPr>
        <w:widowControl w:val="0"/>
        <w:tabs>
          <w:tab w:val="left" w:pos="1620"/>
          <w:tab w:val="left" w:pos="2610"/>
        </w:tabs>
        <w:suppressAutoHyphens/>
        <w:spacing w:after="120"/>
        <w:rPr>
          <w:rFonts w:ascii="Times New Roman" w:hAnsi="Times New Roman"/>
        </w:rPr>
      </w:pPr>
      <w:r>
        <w:rPr>
          <w:rFonts w:ascii="Times New Roman" w:hAnsi="Times New Roman"/>
          <w:b/>
        </w:rPr>
        <w:t>1-15.</w:t>
      </w:r>
      <w:r>
        <w:rPr>
          <w:rFonts w:ascii="Times New Roman" w:hAnsi="Times New Roman"/>
        </w:rPr>
        <w:t>  </w:t>
      </w:r>
      <w:r>
        <w:rPr>
          <w:rFonts w:ascii="Times New Roman" w:hAnsi="Times New Roman"/>
          <w:i/>
        </w:rPr>
        <w:t>f</w:t>
      </w:r>
      <w:r>
        <w:rPr>
          <w:rFonts w:ascii="Times New Roman" w:hAnsi="Times New Roman"/>
        </w:rPr>
        <w:t xml:space="preserve"> </w:t>
      </w:r>
      <w:r>
        <w:rPr>
          <w:rFonts w:ascii="Symbol" w:hAnsi="Symbol"/>
        </w:rPr>
        <w:t></w:t>
      </w:r>
      <w:r>
        <w:rPr>
          <w:rFonts w:ascii="Times New Roman" w:hAnsi="Times New Roman"/>
        </w:rPr>
        <w:t xml:space="preserve"> 350</w:t>
      </w:r>
      <w:r>
        <w:rPr>
          <w:rFonts w:ascii="Times New Roman" w:hAnsi="Times New Roman"/>
        </w:rPr>
        <w:tab/>
      </w:r>
      <w:r>
        <w:rPr>
          <w:rFonts w:ascii="Times New Roman" w:hAnsi="Times New Roman"/>
          <w:i/>
        </w:rPr>
        <w:t>s</w:t>
      </w:r>
      <w:r>
        <w:rPr>
          <w:rFonts w:ascii="Times New Roman" w:hAnsi="Times New Roman"/>
        </w:rPr>
        <w:t xml:space="preserve"> </w:t>
      </w:r>
      <w:r>
        <w:rPr>
          <w:rFonts w:ascii="Symbol" w:hAnsi="Symbol"/>
        </w:rPr>
        <w:t></w:t>
      </w:r>
      <w:r>
        <w:rPr>
          <w:rFonts w:ascii="Times New Roman" w:hAnsi="Times New Roman"/>
        </w:rPr>
        <w:t xml:space="preserve"> 15</w:t>
      </w:r>
      <w:r>
        <w:rPr>
          <w:rFonts w:ascii="Times New Roman" w:hAnsi="Times New Roman"/>
        </w:rPr>
        <w:tab/>
      </w:r>
      <w:r>
        <w:rPr>
          <w:rFonts w:ascii="Times New Roman" w:hAnsi="Times New Roman"/>
          <w:i/>
        </w:rPr>
        <w:t>v</w:t>
      </w:r>
      <w:r>
        <w:rPr>
          <w:rFonts w:ascii="Times New Roman" w:hAnsi="Times New Roman"/>
        </w:rPr>
        <w:t xml:space="preserve"> </w:t>
      </w:r>
      <w:r>
        <w:rPr>
          <w:rFonts w:ascii="Symbol" w:hAnsi="Symbol"/>
        </w:rPr>
        <w:t></w:t>
      </w:r>
      <w:r>
        <w:rPr>
          <w:rFonts w:ascii="Times New Roman" w:hAnsi="Times New Roman"/>
        </w:rPr>
        <w:t xml:space="preserve"> 8</w:t>
      </w:r>
    </w:p>
    <w:p w:rsidR="002564C7" w:rsidRDefault="002564C7" w:rsidP="00BB5D1D">
      <w:pPr>
        <w:pStyle w:val="APL"/>
        <w:widowControl w:val="0"/>
        <w:tabs>
          <w:tab w:val="left" w:pos="588"/>
        </w:tabs>
        <w:suppressAutoHyphens/>
        <w:spacing w:after="120" w:line="240" w:lineRule="auto"/>
        <w:jc w:val="left"/>
        <w:rPr>
          <w:rFonts w:ascii="Times New Roman" w:hAnsi="Times New Roman"/>
          <w:noProof w:val="0"/>
          <w:sz w:val="24"/>
        </w:rPr>
      </w:pPr>
      <w:r>
        <w:rPr>
          <w:rFonts w:ascii="Times New Roman" w:hAnsi="Times New Roman"/>
          <w:noProof w:val="0"/>
          <w:sz w:val="24"/>
        </w:rPr>
        <w:t>a)</w:t>
      </w:r>
      <w:r>
        <w:rPr>
          <w:rFonts w:ascii="Times New Roman" w:hAnsi="Times New Roman"/>
          <w:noProof w:val="0"/>
          <w:sz w:val="24"/>
        </w:rPr>
        <w:tab/>
        <w:t xml:space="preserve">Total revenue </w:t>
      </w:r>
      <w:r>
        <w:rPr>
          <w:rFonts w:ascii="Symbol" w:hAnsi="Symbol"/>
          <w:noProof w:val="0"/>
          <w:sz w:val="24"/>
        </w:rPr>
        <w:t></w:t>
      </w:r>
      <w:r>
        <w:rPr>
          <w:rFonts w:ascii="Times New Roman" w:hAnsi="Times New Roman"/>
          <w:noProof w:val="0"/>
          <w:sz w:val="24"/>
        </w:rPr>
        <w:t xml:space="preserve"> 20(15) </w:t>
      </w:r>
      <w:r>
        <w:rPr>
          <w:rFonts w:ascii="Symbol" w:hAnsi="Symbol"/>
          <w:noProof w:val="0"/>
          <w:sz w:val="24"/>
        </w:rPr>
        <w:t></w:t>
      </w:r>
      <w:r>
        <w:rPr>
          <w:rFonts w:ascii="Times New Roman" w:hAnsi="Times New Roman"/>
          <w:noProof w:val="0"/>
          <w:sz w:val="24"/>
        </w:rPr>
        <w:t xml:space="preserve"> $300</w:t>
      </w:r>
    </w:p>
    <w:p w:rsidR="002564C7" w:rsidRDefault="002564C7" w:rsidP="00BB5D1D">
      <w:pPr>
        <w:pStyle w:val="APL"/>
        <w:widowControl w:val="0"/>
        <w:tabs>
          <w:tab w:val="left" w:pos="588"/>
        </w:tabs>
        <w:suppressAutoHyphens/>
        <w:spacing w:after="120" w:line="240" w:lineRule="auto"/>
        <w:jc w:val="left"/>
        <w:rPr>
          <w:rFonts w:ascii="Times New Roman" w:hAnsi="Times New Roman"/>
          <w:noProof w:val="0"/>
          <w:sz w:val="24"/>
        </w:rPr>
      </w:pPr>
      <w:r>
        <w:rPr>
          <w:rFonts w:ascii="Times New Roman" w:hAnsi="Times New Roman"/>
          <w:noProof w:val="0"/>
          <w:sz w:val="24"/>
        </w:rPr>
        <w:tab/>
        <w:t xml:space="preserve">Total variable cost </w:t>
      </w:r>
      <w:r>
        <w:rPr>
          <w:rFonts w:ascii="Symbol" w:hAnsi="Symbol"/>
          <w:noProof w:val="0"/>
          <w:sz w:val="24"/>
        </w:rPr>
        <w:t></w:t>
      </w:r>
      <w:r>
        <w:rPr>
          <w:rFonts w:ascii="Times New Roman" w:hAnsi="Times New Roman"/>
          <w:noProof w:val="0"/>
          <w:sz w:val="24"/>
        </w:rPr>
        <w:t xml:space="preserve"> 20(8) </w:t>
      </w:r>
      <w:r>
        <w:rPr>
          <w:rFonts w:ascii="Symbol" w:hAnsi="Symbol"/>
          <w:noProof w:val="0"/>
          <w:sz w:val="24"/>
        </w:rPr>
        <w:t></w:t>
      </w:r>
      <w:r>
        <w:rPr>
          <w:rFonts w:ascii="Times New Roman" w:hAnsi="Times New Roman"/>
          <w:noProof w:val="0"/>
          <w:sz w:val="24"/>
        </w:rPr>
        <w:t xml:space="preserve"> $160</w:t>
      </w:r>
    </w:p>
    <w:p w:rsidR="002564C7" w:rsidRDefault="002564C7" w:rsidP="00BB5D1D">
      <w:pPr>
        <w:pStyle w:val="APL"/>
        <w:widowControl w:val="0"/>
        <w:tabs>
          <w:tab w:val="left" w:pos="588"/>
        </w:tabs>
        <w:suppressAutoHyphens/>
        <w:spacing w:after="120" w:line="240" w:lineRule="auto"/>
        <w:jc w:val="left"/>
        <w:rPr>
          <w:rFonts w:ascii="Times New Roman" w:hAnsi="Times New Roman"/>
          <w:noProof w:val="0"/>
          <w:sz w:val="24"/>
        </w:rPr>
      </w:pPr>
      <w:r>
        <w:rPr>
          <w:rFonts w:ascii="Times New Roman" w:hAnsi="Times New Roman"/>
          <w:noProof w:val="0"/>
          <w:sz w:val="24"/>
        </w:rPr>
        <w:t>b)</w:t>
      </w:r>
      <w:r>
        <w:rPr>
          <w:rFonts w:ascii="Times New Roman" w:hAnsi="Times New Roman"/>
          <w:noProof w:val="0"/>
          <w:sz w:val="24"/>
        </w:rPr>
        <w:tab/>
        <w:t xml:space="preserve">BEP </w:t>
      </w:r>
      <w:r>
        <w:rPr>
          <w:rFonts w:ascii="Symbol" w:hAnsi="Symbol"/>
          <w:noProof w:val="0"/>
          <w:sz w:val="24"/>
        </w:rPr>
        <w:t></w:t>
      </w:r>
      <w:r>
        <w:rPr>
          <w:rFonts w:ascii="Times New Roman" w:hAnsi="Times New Roman"/>
          <w:noProof w:val="0"/>
          <w:sz w:val="24"/>
        </w:rPr>
        <w:t xml:space="preserve"> </w:t>
      </w:r>
      <w:r>
        <w:rPr>
          <w:rFonts w:ascii="Times New Roman" w:hAnsi="Times New Roman"/>
          <w:i/>
          <w:noProof w:val="0"/>
          <w:sz w:val="24"/>
        </w:rPr>
        <w:t>f</w:t>
      </w:r>
      <w:r>
        <w:rPr>
          <w:rFonts w:ascii="Times New Roman" w:hAnsi="Times New Roman"/>
          <w:noProof w:val="0"/>
          <w:sz w:val="24"/>
        </w:rPr>
        <w:t>/(</w:t>
      </w:r>
      <w:r>
        <w:rPr>
          <w:rFonts w:ascii="Times New Roman" w:hAnsi="Times New Roman"/>
          <w:i/>
          <w:noProof w:val="0"/>
          <w:sz w:val="24"/>
        </w:rPr>
        <w:t>s</w:t>
      </w:r>
      <w:r>
        <w:rPr>
          <w:rFonts w:ascii="Times New Roman" w:hAnsi="Times New Roman"/>
          <w:noProof w:val="0"/>
          <w:sz w:val="24"/>
        </w:rPr>
        <w:t xml:space="preserve"> </w:t>
      </w:r>
      <w:r>
        <w:rPr>
          <w:rFonts w:ascii="Symbol" w:hAnsi="Symbol"/>
          <w:noProof w:val="0"/>
          <w:sz w:val="24"/>
        </w:rPr>
        <w:t></w:t>
      </w:r>
      <w:r>
        <w:rPr>
          <w:rFonts w:ascii="Times New Roman" w:hAnsi="Times New Roman"/>
          <w:noProof w:val="0"/>
          <w:sz w:val="24"/>
        </w:rPr>
        <w:t xml:space="preserve"> </w:t>
      </w:r>
      <w:r>
        <w:rPr>
          <w:rFonts w:ascii="Times New Roman" w:hAnsi="Times New Roman"/>
          <w:i/>
          <w:noProof w:val="0"/>
          <w:sz w:val="24"/>
        </w:rPr>
        <w:t>v</w:t>
      </w:r>
      <w:r>
        <w:rPr>
          <w:rFonts w:ascii="Times New Roman" w:hAnsi="Times New Roman"/>
          <w:noProof w:val="0"/>
          <w:sz w:val="24"/>
        </w:rPr>
        <w:t xml:space="preserve">) </w:t>
      </w:r>
      <w:r>
        <w:rPr>
          <w:rFonts w:ascii="Symbol" w:hAnsi="Symbol"/>
          <w:noProof w:val="0"/>
          <w:sz w:val="24"/>
        </w:rPr>
        <w:t></w:t>
      </w:r>
      <w:r>
        <w:rPr>
          <w:rFonts w:ascii="Times New Roman" w:hAnsi="Times New Roman"/>
          <w:noProof w:val="0"/>
          <w:sz w:val="24"/>
        </w:rPr>
        <w:t xml:space="preserve"> 350/(15 </w:t>
      </w:r>
      <w:r>
        <w:rPr>
          <w:rFonts w:ascii="Symbol" w:hAnsi="Symbol"/>
          <w:noProof w:val="0"/>
          <w:sz w:val="24"/>
        </w:rPr>
        <w:t></w:t>
      </w:r>
      <w:r>
        <w:rPr>
          <w:rFonts w:ascii="Times New Roman" w:hAnsi="Times New Roman"/>
          <w:noProof w:val="0"/>
          <w:sz w:val="24"/>
        </w:rPr>
        <w:t xml:space="preserve"> 8) </w:t>
      </w:r>
      <w:r>
        <w:rPr>
          <w:rFonts w:ascii="Symbol" w:hAnsi="Symbol"/>
          <w:noProof w:val="0"/>
          <w:sz w:val="24"/>
        </w:rPr>
        <w:t></w:t>
      </w:r>
      <w:r>
        <w:rPr>
          <w:rFonts w:ascii="Times New Roman" w:hAnsi="Times New Roman"/>
          <w:noProof w:val="0"/>
          <w:sz w:val="24"/>
        </w:rPr>
        <w:t xml:space="preserve"> 50 units</w:t>
      </w:r>
    </w:p>
    <w:p w:rsidR="002564C7" w:rsidRDefault="002564C7" w:rsidP="00BB5D1D">
      <w:pPr>
        <w:pStyle w:val="APL"/>
        <w:widowControl w:val="0"/>
        <w:tabs>
          <w:tab w:val="left" w:pos="588"/>
        </w:tabs>
        <w:suppressAutoHyphens/>
        <w:spacing w:after="120" w:line="240" w:lineRule="auto"/>
        <w:jc w:val="left"/>
        <w:rPr>
          <w:rFonts w:ascii="Times New Roman" w:hAnsi="Times New Roman"/>
          <w:noProof w:val="0"/>
          <w:sz w:val="24"/>
        </w:rPr>
      </w:pPr>
      <w:r>
        <w:rPr>
          <w:rFonts w:ascii="Times New Roman" w:hAnsi="Times New Roman"/>
          <w:noProof w:val="0"/>
          <w:sz w:val="24"/>
        </w:rPr>
        <w:tab/>
        <w:t xml:space="preserve">Total revenue </w:t>
      </w:r>
      <w:r>
        <w:rPr>
          <w:rFonts w:ascii="Symbol" w:hAnsi="Symbol"/>
          <w:noProof w:val="0"/>
          <w:sz w:val="24"/>
        </w:rPr>
        <w:t></w:t>
      </w:r>
      <w:r>
        <w:rPr>
          <w:rFonts w:ascii="Times New Roman" w:hAnsi="Times New Roman"/>
          <w:noProof w:val="0"/>
          <w:sz w:val="24"/>
        </w:rPr>
        <w:t xml:space="preserve"> 50(15) </w:t>
      </w:r>
      <w:r>
        <w:rPr>
          <w:rFonts w:ascii="Symbol" w:hAnsi="Symbol"/>
          <w:noProof w:val="0"/>
          <w:sz w:val="24"/>
        </w:rPr>
        <w:t></w:t>
      </w:r>
      <w:r>
        <w:rPr>
          <w:rFonts w:ascii="Times New Roman" w:hAnsi="Times New Roman"/>
          <w:noProof w:val="0"/>
          <w:sz w:val="24"/>
        </w:rPr>
        <w:t xml:space="preserve"> $750</w:t>
      </w:r>
    </w:p>
    <w:p w:rsidR="002564C7" w:rsidRDefault="002564C7" w:rsidP="00BB5D1D">
      <w:pPr>
        <w:widowControl w:val="0"/>
        <w:suppressAutoHyphens/>
        <w:spacing w:after="120"/>
        <w:rPr>
          <w:rFonts w:ascii="Times New Roman" w:hAnsi="Times New Roman"/>
        </w:rPr>
      </w:pPr>
      <w:r>
        <w:rPr>
          <w:rFonts w:ascii="Times New Roman" w:hAnsi="Times New Roman"/>
          <w:b/>
        </w:rPr>
        <w:t>1-16.</w:t>
      </w:r>
      <w:r>
        <w:rPr>
          <w:rFonts w:ascii="Times New Roman" w:hAnsi="Times New Roman"/>
        </w:rPr>
        <w:t>  </w:t>
      </w:r>
      <w:r>
        <w:rPr>
          <w:rFonts w:ascii="Times New Roman" w:hAnsi="Times New Roman"/>
          <w:i/>
        </w:rPr>
        <w:t>f</w:t>
      </w:r>
      <w:r>
        <w:rPr>
          <w:rFonts w:ascii="Times New Roman" w:hAnsi="Times New Roman"/>
        </w:rPr>
        <w:t xml:space="preserve"> </w:t>
      </w:r>
      <w:r>
        <w:rPr>
          <w:rFonts w:ascii="Symbol" w:hAnsi="Symbol"/>
        </w:rPr>
        <w:t></w:t>
      </w:r>
      <w:r>
        <w:rPr>
          <w:rFonts w:ascii="Times New Roman" w:hAnsi="Times New Roman"/>
        </w:rPr>
        <w:t xml:space="preserve"> 150</w:t>
      </w:r>
      <w:r>
        <w:rPr>
          <w:rFonts w:ascii="Times New Roman" w:hAnsi="Times New Roman"/>
        </w:rPr>
        <w:tab/>
      </w:r>
      <w:r>
        <w:rPr>
          <w:rFonts w:ascii="Times New Roman" w:hAnsi="Times New Roman"/>
          <w:i/>
        </w:rPr>
        <w:t>s</w:t>
      </w:r>
      <w:r>
        <w:rPr>
          <w:rFonts w:ascii="Times New Roman" w:hAnsi="Times New Roman"/>
        </w:rPr>
        <w:t xml:space="preserve"> </w:t>
      </w:r>
      <w:r>
        <w:rPr>
          <w:rFonts w:ascii="Symbol" w:hAnsi="Symbol"/>
        </w:rPr>
        <w:t></w:t>
      </w:r>
      <w:r>
        <w:rPr>
          <w:rFonts w:ascii="Times New Roman" w:hAnsi="Times New Roman"/>
        </w:rPr>
        <w:t xml:space="preserve"> 50</w:t>
      </w:r>
      <w:r>
        <w:rPr>
          <w:rFonts w:ascii="Times New Roman" w:hAnsi="Times New Roman"/>
        </w:rPr>
        <w:tab/>
      </w:r>
      <w:r>
        <w:rPr>
          <w:rFonts w:ascii="Times New Roman" w:hAnsi="Times New Roman"/>
          <w:i/>
        </w:rPr>
        <w:t>v</w:t>
      </w:r>
      <w:r>
        <w:rPr>
          <w:rFonts w:ascii="Times New Roman" w:hAnsi="Times New Roman"/>
        </w:rPr>
        <w:t xml:space="preserve"> </w:t>
      </w:r>
      <w:r>
        <w:rPr>
          <w:rFonts w:ascii="Symbol" w:hAnsi="Symbol"/>
        </w:rPr>
        <w:t></w:t>
      </w:r>
      <w:r>
        <w:rPr>
          <w:rFonts w:ascii="Times New Roman" w:hAnsi="Times New Roman"/>
        </w:rPr>
        <w:t xml:space="preserve"> 20</w:t>
      </w:r>
    </w:p>
    <w:p w:rsidR="002564C7" w:rsidRDefault="002564C7" w:rsidP="00BB5D1D">
      <w:pPr>
        <w:pStyle w:val="APL"/>
        <w:widowControl w:val="0"/>
        <w:tabs>
          <w:tab w:val="left" w:pos="588"/>
        </w:tabs>
        <w:suppressAutoHyphens/>
        <w:spacing w:after="120" w:line="240" w:lineRule="auto"/>
        <w:jc w:val="left"/>
        <w:rPr>
          <w:rFonts w:ascii="Times New Roman" w:hAnsi="Times New Roman"/>
          <w:noProof w:val="0"/>
          <w:sz w:val="24"/>
        </w:rPr>
      </w:pPr>
      <w:r>
        <w:rPr>
          <w:rFonts w:ascii="Times New Roman" w:hAnsi="Times New Roman"/>
          <w:noProof w:val="0"/>
          <w:sz w:val="24"/>
        </w:rPr>
        <w:tab/>
        <w:t xml:space="preserve">BEP </w:t>
      </w:r>
      <w:r>
        <w:rPr>
          <w:rFonts w:ascii="Symbol" w:hAnsi="Symbol"/>
          <w:noProof w:val="0"/>
          <w:sz w:val="24"/>
        </w:rPr>
        <w:t></w:t>
      </w:r>
      <w:r>
        <w:rPr>
          <w:rFonts w:ascii="Times New Roman" w:hAnsi="Times New Roman"/>
          <w:noProof w:val="0"/>
          <w:sz w:val="24"/>
        </w:rPr>
        <w:t xml:space="preserve"> </w:t>
      </w:r>
      <w:r>
        <w:rPr>
          <w:rFonts w:ascii="Times New Roman" w:hAnsi="Times New Roman"/>
          <w:i/>
          <w:noProof w:val="0"/>
          <w:sz w:val="24"/>
        </w:rPr>
        <w:t>f</w:t>
      </w:r>
      <w:r>
        <w:rPr>
          <w:rFonts w:ascii="Times New Roman" w:hAnsi="Times New Roman"/>
          <w:noProof w:val="0"/>
          <w:sz w:val="24"/>
        </w:rPr>
        <w:t>/(</w:t>
      </w:r>
      <w:r>
        <w:rPr>
          <w:rFonts w:ascii="Times New Roman" w:hAnsi="Times New Roman"/>
          <w:i/>
          <w:noProof w:val="0"/>
          <w:sz w:val="24"/>
        </w:rPr>
        <w:t>s</w:t>
      </w:r>
      <w:r>
        <w:rPr>
          <w:rFonts w:ascii="Times New Roman" w:hAnsi="Times New Roman"/>
          <w:noProof w:val="0"/>
          <w:sz w:val="24"/>
        </w:rPr>
        <w:t xml:space="preserve"> </w:t>
      </w:r>
      <w:r>
        <w:rPr>
          <w:rFonts w:ascii="Symbol" w:hAnsi="Symbol"/>
          <w:noProof w:val="0"/>
          <w:sz w:val="24"/>
        </w:rPr>
        <w:t></w:t>
      </w:r>
      <w:r>
        <w:rPr>
          <w:rFonts w:ascii="Times New Roman" w:hAnsi="Times New Roman"/>
          <w:noProof w:val="0"/>
          <w:sz w:val="24"/>
        </w:rPr>
        <w:t xml:space="preserve"> </w:t>
      </w:r>
      <w:r>
        <w:rPr>
          <w:rFonts w:ascii="Times New Roman" w:hAnsi="Times New Roman"/>
          <w:i/>
          <w:noProof w:val="0"/>
          <w:sz w:val="24"/>
        </w:rPr>
        <w:t>v</w:t>
      </w:r>
      <w:r>
        <w:rPr>
          <w:rFonts w:ascii="Times New Roman" w:hAnsi="Times New Roman"/>
          <w:noProof w:val="0"/>
          <w:sz w:val="24"/>
        </w:rPr>
        <w:t xml:space="preserve">) </w:t>
      </w:r>
      <w:r>
        <w:rPr>
          <w:rFonts w:ascii="Symbol" w:hAnsi="Symbol"/>
          <w:noProof w:val="0"/>
          <w:sz w:val="24"/>
        </w:rPr>
        <w:t></w:t>
      </w:r>
      <w:r>
        <w:rPr>
          <w:rFonts w:ascii="Times New Roman" w:hAnsi="Times New Roman"/>
          <w:noProof w:val="0"/>
          <w:sz w:val="24"/>
        </w:rPr>
        <w:t xml:space="preserve"> 150/(50 </w:t>
      </w:r>
      <w:r>
        <w:rPr>
          <w:rFonts w:ascii="Symbol" w:hAnsi="Symbol"/>
          <w:noProof w:val="0"/>
          <w:sz w:val="24"/>
        </w:rPr>
        <w:t></w:t>
      </w:r>
      <w:r>
        <w:rPr>
          <w:rFonts w:ascii="Times New Roman" w:hAnsi="Times New Roman"/>
          <w:noProof w:val="0"/>
          <w:sz w:val="24"/>
        </w:rPr>
        <w:t xml:space="preserve"> 20) </w:t>
      </w:r>
      <w:r>
        <w:rPr>
          <w:rFonts w:ascii="Symbol" w:hAnsi="Symbol"/>
          <w:noProof w:val="0"/>
          <w:sz w:val="24"/>
        </w:rPr>
        <w:t></w:t>
      </w:r>
      <w:r>
        <w:rPr>
          <w:rFonts w:ascii="Times New Roman" w:hAnsi="Times New Roman"/>
          <w:noProof w:val="0"/>
          <w:sz w:val="24"/>
        </w:rPr>
        <w:t xml:space="preserve"> 5 units</w:t>
      </w:r>
    </w:p>
    <w:p w:rsidR="002564C7" w:rsidRDefault="002564C7" w:rsidP="00BB5D1D">
      <w:pPr>
        <w:widowControl w:val="0"/>
        <w:suppressAutoHyphens/>
        <w:spacing w:after="120"/>
        <w:rPr>
          <w:rFonts w:ascii="Times New Roman" w:hAnsi="Times New Roman"/>
        </w:rPr>
      </w:pPr>
      <w:r>
        <w:rPr>
          <w:rFonts w:ascii="Times New Roman" w:hAnsi="Times New Roman"/>
          <w:b/>
        </w:rPr>
        <w:t>1-17.</w:t>
      </w:r>
      <w:r>
        <w:rPr>
          <w:rFonts w:ascii="Times New Roman" w:hAnsi="Times New Roman"/>
        </w:rPr>
        <w:t>  </w:t>
      </w:r>
      <w:r>
        <w:rPr>
          <w:rFonts w:ascii="Times New Roman" w:hAnsi="Times New Roman"/>
          <w:i/>
        </w:rPr>
        <w:t>f</w:t>
      </w:r>
      <w:r>
        <w:rPr>
          <w:rFonts w:ascii="Times New Roman" w:hAnsi="Times New Roman"/>
        </w:rPr>
        <w:t xml:space="preserve"> </w:t>
      </w:r>
      <w:r>
        <w:rPr>
          <w:rFonts w:ascii="Symbol" w:hAnsi="Symbol"/>
        </w:rPr>
        <w:t></w:t>
      </w:r>
      <w:r>
        <w:rPr>
          <w:rFonts w:ascii="Times New Roman" w:hAnsi="Times New Roman"/>
        </w:rPr>
        <w:t xml:space="preserve"> 150</w:t>
      </w:r>
      <w:r>
        <w:rPr>
          <w:rFonts w:ascii="Times New Roman" w:hAnsi="Times New Roman"/>
        </w:rPr>
        <w:tab/>
      </w:r>
      <w:r>
        <w:rPr>
          <w:rFonts w:ascii="Times New Roman" w:hAnsi="Times New Roman"/>
          <w:i/>
        </w:rPr>
        <w:t>s</w:t>
      </w:r>
      <w:r>
        <w:rPr>
          <w:rFonts w:ascii="Times New Roman" w:hAnsi="Times New Roman"/>
        </w:rPr>
        <w:t xml:space="preserve"> </w:t>
      </w:r>
      <w:r>
        <w:rPr>
          <w:rFonts w:ascii="Symbol" w:hAnsi="Symbol"/>
        </w:rPr>
        <w:t></w:t>
      </w:r>
      <w:r>
        <w:rPr>
          <w:rFonts w:ascii="Times New Roman" w:hAnsi="Times New Roman"/>
        </w:rPr>
        <w:t xml:space="preserve"> 50</w:t>
      </w:r>
      <w:r>
        <w:rPr>
          <w:rFonts w:ascii="Times New Roman" w:hAnsi="Times New Roman"/>
        </w:rPr>
        <w:tab/>
      </w:r>
      <w:r>
        <w:rPr>
          <w:rFonts w:ascii="Times New Roman" w:hAnsi="Times New Roman"/>
          <w:i/>
        </w:rPr>
        <w:t>v</w:t>
      </w:r>
      <w:r>
        <w:rPr>
          <w:rFonts w:ascii="Times New Roman" w:hAnsi="Times New Roman"/>
        </w:rPr>
        <w:t xml:space="preserve"> </w:t>
      </w:r>
      <w:r>
        <w:rPr>
          <w:rFonts w:ascii="Symbol" w:hAnsi="Symbol"/>
        </w:rPr>
        <w:t></w:t>
      </w:r>
      <w:r>
        <w:rPr>
          <w:rFonts w:ascii="Times New Roman" w:hAnsi="Times New Roman"/>
        </w:rPr>
        <w:t xml:space="preserve"> 15</w:t>
      </w:r>
    </w:p>
    <w:p w:rsidR="002564C7" w:rsidRDefault="002564C7" w:rsidP="00BB5D1D">
      <w:pPr>
        <w:pStyle w:val="APL"/>
        <w:widowControl w:val="0"/>
        <w:tabs>
          <w:tab w:val="left" w:pos="588"/>
        </w:tabs>
        <w:suppressAutoHyphens/>
        <w:spacing w:after="120" w:line="240" w:lineRule="auto"/>
        <w:jc w:val="left"/>
        <w:rPr>
          <w:rFonts w:ascii="Times New Roman" w:hAnsi="Times New Roman"/>
          <w:noProof w:val="0"/>
          <w:sz w:val="24"/>
        </w:rPr>
      </w:pPr>
      <w:r>
        <w:rPr>
          <w:rFonts w:ascii="Times New Roman" w:hAnsi="Times New Roman"/>
          <w:noProof w:val="0"/>
          <w:sz w:val="24"/>
        </w:rPr>
        <w:tab/>
        <w:t xml:space="preserve">BEP </w:t>
      </w:r>
      <w:r>
        <w:rPr>
          <w:rFonts w:ascii="Symbol" w:hAnsi="Symbol"/>
          <w:noProof w:val="0"/>
          <w:sz w:val="24"/>
        </w:rPr>
        <w:t></w:t>
      </w:r>
      <w:r>
        <w:rPr>
          <w:rFonts w:ascii="Times New Roman" w:hAnsi="Times New Roman"/>
          <w:noProof w:val="0"/>
          <w:sz w:val="24"/>
        </w:rPr>
        <w:t xml:space="preserve"> </w:t>
      </w:r>
      <w:r>
        <w:rPr>
          <w:rFonts w:ascii="Times New Roman" w:hAnsi="Times New Roman"/>
          <w:i/>
          <w:noProof w:val="0"/>
          <w:sz w:val="24"/>
        </w:rPr>
        <w:t>f</w:t>
      </w:r>
      <w:r>
        <w:rPr>
          <w:rFonts w:ascii="Times New Roman" w:hAnsi="Times New Roman"/>
          <w:noProof w:val="0"/>
          <w:sz w:val="24"/>
        </w:rPr>
        <w:t>/(</w:t>
      </w:r>
      <w:r>
        <w:rPr>
          <w:rFonts w:ascii="Times New Roman" w:hAnsi="Times New Roman"/>
          <w:i/>
          <w:noProof w:val="0"/>
          <w:sz w:val="24"/>
        </w:rPr>
        <w:t>s</w:t>
      </w:r>
      <w:r>
        <w:rPr>
          <w:rFonts w:ascii="Times New Roman" w:hAnsi="Times New Roman"/>
          <w:noProof w:val="0"/>
          <w:sz w:val="24"/>
        </w:rPr>
        <w:t xml:space="preserve"> </w:t>
      </w:r>
      <w:r>
        <w:rPr>
          <w:rFonts w:ascii="Symbol" w:hAnsi="Symbol"/>
          <w:noProof w:val="0"/>
          <w:sz w:val="24"/>
        </w:rPr>
        <w:t></w:t>
      </w:r>
      <w:r>
        <w:rPr>
          <w:rFonts w:ascii="Times New Roman" w:hAnsi="Times New Roman"/>
          <w:noProof w:val="0"/>
          <w:sz w:val="24"/>
        </w:rPr>
        <w:t xml:space="preserve"> </w:t>
      </w:r>
      <w:r>
        <w:rPr>
          <w:rFonts w:ascii="Times New Roman" w:hAnsi="Times New Roman"/>
          <w:i/>
          <w:noProof w:val="0"/>
          <w:sz w:val="24"/>
        </w:rPr>
        <w:t>v</w:t>
      </w:r>
      <w:r>
        <w:rPr>
          <w:rFonts w:ascii="Times New Roman" w:hAnsi="Times New Roman"/>
          <w:noProof w:val="0"/>
          <w:sz w:val="24"/>
        </w:rPr>
        <w:t xml:space="preserve">) </w:t>
      </w:r>
      <w:r>
        <w:rPr>
          <w:rFonts w:ascii="Symbol" w:hAnsi="Symbol"/>
          <w:noProof w:val="0"/>
          <w:sz w:val="24"/>
        </w:rPr>
        <w:t></w:t>
      </w:r>
      <w:r>
        <w:rPr>
          <w:rFonts w:ascii="Times New Roman" w:hAnsi="Times New Roman"/>
          <w:noProof w:val="0"/>
          <w:sz w:val="24"/>
        </w:rPr>
        <w:t xml:space="preserve"> 150/(50 </w:t>
      </w:r>
      <w:r>
        <w:rPr>
          <w:rFonts w:ascii="Symbol" w:hAnsi="Symbol"/>
          <w:noProof w:val="0"/>
          <w:sz w:val="24"/>
        </w:rPr>
        <w:t></w:t>
      </w:r>
      <w:r>
        <w:rPr>
          <w:rFonts w:ascii="Times New Roman" w:hAnsi="Times New Roman"/>
          <w:noProof w:val="0"/>
          <w:sz w:val="24"/>
        </w:rPr>
        <w:t xml:space="preserve"> 15) </w:t>
      </w:r>
      <w:r>
        <w:rPr>
          <w:rFonts w:ascii="Symbol" w:hAnsi="Symbol"/>
          <w:noProof w:val="0"/>
          <w:sz w:val="24"/>
        </w:rPr>
        <w:t></w:t>
      </w:r>
      <w:r>
        <w:rPr>
          <w:rFonts w:ascii="Times New Roman" w:hAnsi="Times New Roman"/>
          <w:noProof w:val="0"/>
          <w:sz w:val="24"/>
        </w:rPr>
        <w:t xml:space="preserve"> 4.29 units</w:t>
      </w:r>
    </w:p>
    <w:p w:rsidR="002564C7" w:rsidRDefault="002564C7" w:rsidP="00BB5D1D">
      <w:pPr>
        <w:widowControl w:val="0"/>
        <w:tabs>
          <w:tab w:val="left" w:pos="3330"/>
        </w:tabs>
        <w:suppressAutoHyphens/>
        <w:spacing w:after="120"/>
        <w:rPr>
          <w:rFonts w:ascii="Times New Roman" w:hAnsi="Times New Roman"/>
        </w:rPr>
      </w:pPr>
      <w:r>
        <w:rPr>
          <w:rFonts w:ascii="Times New Roman" w:hAnsi="Times New Roman"/>
          <w:b/>
        </w:rPr>
        <w:t>1-18.</w:t>
      </w:r>
      <w:r>
        <w:rPr>
          <w:rFonts w:ascii="Times New Roman" w:hAnsi="Times New Roman"/>
        </w:rPr>
        <w:t>  </w:t>
      </w:r>
      <w:r>
        <w:rPr>
          <w:rFonts w:ascii="Times New Roman" w:hAnsi="Times New Roman"/>
          <w:i/>
        </w:rPr>
        <w:t>f</w:t>
      </w:r>
      <w:r>
        <w:rPr>
          <w:rFonts w:ascii="Times New Roman" w:hAnsi="Times New Roman"/>
        </w:rPr>
        <w:t xml:space="preserve"> </w:t>
      </w:r>
      <w:r>
        <w:rPr>
          <w:rFonts w:ascii="Symbol" w:hAnsi="Symbol"/>
        </w:rPr>
        <w:t></w:t>
      </w:r>
      <w:r>
        <w:rPr>
          <w:rFonts w:ascii="Times New Roman" w:hAnsi="Times New Roman"/>
        </w:rPr>
        <w:t xml:space="preserve"> 400 </w:t>
      </w:r>
      <w:r>
        <w:rPr>
          <w:rFonts w:ascii="Symbol" w:hAnsi="Symbol"/>
        </w:rPr>
        <w:t></w:t>
      </w:r>
      <w:r>
        <w:rPr>
          <w:rFonts w:ascii="Times New Roman" w:hAnsi="Times New Roman"/>
        </w:rPr>
        <w:t xml:space="preserve"> 1,000 </w:t>
      </w:r>
      <w:r>
        <w:rPr>
          <w:rFonts w:ascii="Symbol" w:hAnsi="Symbol"/>
        </w:rPr>
        <w:t></w:t>
      </w:r>
      <w:r>
        <w:rPr>
          <w:rFonts w:ascii="Times New Roman" w:hAnsi="Times New Roman"/>
        </w:rPr>
        <w:t xml:space="preserve"> 1,400</w:t>
      </w:r>
      <w:r>
        <w:rPr>
          <w:rFonts w:ascii="Times New Roman" w:hAnsi="Times New Roman"/>
        </w:rPr>
        <w:tab/>
      </w:r>
      <w:r>
        <w:rPr>
          <w:rFonts w:ascii="Times New Roman" w:hAnsi="Times New Roman"/>
          <w:i/>
        </w:rPr>
        <w:t>s</w:t>
      </w:r>
      <w:r>
        <w:rPr>
          <w:rFonts w:ascii="Times New Roman" w:hAnsi="Times New Roman"/>
        </w:rPr>
        <w:t xml:space="preserve"> </w:t>
      </w:r>
      <w:r>
        <w:rPr>
          <w:rFonts w:ascii="Symbol" w:hAnsi="Symbol"/>
        </w:rPr>
        <w:t></w:t>
      </w:r>
      <w:r>
        <w:rPr>
          <w:rFonts w:ascii="Times New Roman" w:hAnsi="Times New Roman"/>
        </w:rPr>
        <w:t xml:space="preserve"> 5</w:t>
      </w:r>
      <w:r>
        <w:rPr>
          <w:rFonts w:ascii="Times New Roman" w:hAnsi="Times New Roman"/>
        </w:rPr>
        <w:tab/>
      </w:r>
      <w:r>
        <w:rPr>
          <w:rFonts w:ascii="Times New Roman" w:hAnsi="Times New Roman"/>
          <w:i/>
        </w:rPr>
        <w:t>v</w:t>
      </w:r>
      <w:r>
        <w:rPr>
          <w:rFonts w:ascii="Times New Roman" w:hAnsi="Times New Roman"/>
        </w:rPr>
        <w:t xml:space="preserve"> </w:t>
      </w:r>
      <w:r>
        <w:rPr>
          <w:rFonts w:ascii="Symbol" w:hAnsi="Symbol"/>
        </w:rPr>
        <w:t></w:t>
      </w:r>
      <w:r>
        <w:rPr>
          <w:rFonts w:ascii="Times New Roman" w:hAnsi="Times New Roman"/>
        </w:rPr>
        <w:t xml:space="preserve"> 3</w:t>
      </w:r>
    </w:p>
    <w:p w:rsidR="002564C7" w:rsidRDefault="002564C7" w:rsidP="00BB5D1D">
      <w:pPr>
        <w:pStyle w:val="APL"/>
        <w:widowControl w:val="0"/>
        <w:tabs>
          <w:tab w:val="left" w:pos="588"/>
        </w:tabs>
        <w:suppressAutoHyphens/>
        <w:spacing w:after="120" w:line="240" w:lineRule="auto"/>
        <w:jc w:val="left"/>
        <w:rPr>
          <w:rFonts w:ascii="Times New Roman" w:hAnsi="Times New Roman"/>
          <w:noProof w:val="0"/>
          <w:sz w:val="24"/>
        </w:rPr>
      </w:pPr>
      <w:r>
        <w:rPr>
          <w:rFonts w:ascii="Times New Roman" w:hAnsi="Times New Roman"/>
          <w:noProof w:val="0"/>
          <w:sz w:val="24"/>
        </w:rPr>
        <w:tab/>
        <w:t xml:space="preserve">BEP </w:t>
      </w:r>
      <w:r>
        <w:rPr>
          <w:rFonts w:ascii="Symbol" w:hAnsi="Symbol"/>
          <w:noProof w:val="0"/>
          <w:sz w:val="24"/>
        </w:rPr>
        <w:t></w:t>
      </w:r>
      <w:r>
        <w:rPr>
          <w:rFonts w:ascii="Times New Roman" w:hAnsi="Times New Roman"/>
          <w:noProof w:val="0"/>
          <w:sz w:val="24"/>
        </w:rPr>
        <w:t xml:space="preserve"> </w:t>
      </w:r>
      <w:r>
        <w:rPr>
          <w:rFonts w:ascii="Times New Roman" w:hAnsi="Times New Roman"/>
          <w:i/>
          <w:noProof w:val="0"/>
          <w:sz w:val="24"/>
        </w:rPr>
        <w:t>f</w:t>
      </w:r>
      <w:r>
        <w:rPr>
          <w:rFonts w:ascii="Times New Roman" w:hAnsi="Times New Roman"/>
          <w:noProof w:val="0"/>
          <w:sz w:val="24"/>
        </w:rPr>
        <w:t>/(</w:t>
      </w:r>
      <w:r>
        <w:rPr>
          <w:rFonts w:ascii="Times New Roman" w:hAnsi="Times New Roman"/>
          <w:i/>
          <w:noProof w:val="0"/>
          <w:sz w:val="24"/>
        </w:rPr>
        <w:t>s</w:t>
      </w:r>
      <w:r>
        <w:rPr>
          <w:rFonts w:ascii="Times New Roman" w:hAnsi="Times New Roman"/>
          <w:noProof w:val="0"/>
          <w:sz w:val="24"/>
        </w:rPr>
        <w:t xml:space="preserve"> </w:t>
      </w:r>
      <w:r>
        <w:rPr>
          <w:rFonts w:ascii="Symbol" w:hAnsi="Symbol"/>
          <w:noProof w:val="0"/>
          <w:sz w:val="24"/>
        </w:rPr>
        <w:t></w:t>
      </w:r>
      <w:r>
        <w:rPr>
          <w:rFonts w:ascii="Times New Roman" w:hAnsi="Times New Roman"/>
          <w:noProof w:val="0"/>
          <w:sz w:val="24"/>
        </w:rPr>
        <w:t xml:space="preserve"> </w:t>
      </w:r>
      <w:r>
        <w:rPr>
          <w:rFonts w:ascii="Times New Roman" w:hAnsi="Times New Roman"/>
          <w:i/>
          <w:noProof w:val="0"/>
          <w:sz w:val="24"/>
        </w:rPr>
        <w:t>v</w:t>
      </w:r>
      <w:r>
        <w:rPr>
          <w:rFonts w:ascii="Times New Roman" w:hAnsi="Times New Roman"/>
          <w:noProof w:val="0"/>
          <w:sz w:val="24"/>
        </w:rPr>
        <w:t xml:space="preserve">) </w:t>
      </w:r>
      <w:r>
        <w:rPr>
          <w:rFonts w:ascii="Symbol" w:hAnsi="Symbol"/>
          <w:noProof w:val="0"/>
          <w:sz w:val="24"/>
        </w:rPr>
        <w:t></w:t>
      </w:r>
      <w:r>
        <w:rPr>
          <w:rFonts w:ascii="Times New Roman" w:hAnsi="Times New Roman"/>
          <w:noProof w:val="0"/>
          <w:sz w:val="24"/>
        </w:rPr>
        <w:t xml:space="preserve"> 1400/(5 </w:t>
      </w:r>
      <w:r>
        <w:rPr>
          <w:rFonts w:ascii="Symbol" w:hAnsi="Symbol"/>
          <w:noProof w:val="0"/>
          <w:sz w:val="24"/>
        </w:rPr>
        <w:t></w:t>
      </w:r>
      <w:r>
        <w:rPr>
          <w:rFonts w:ascii="Times New Roman" w:hAnsi="Times New Roman"/>
          <w:noProof w:val="0"/>
          <w:sz w:val="24"/>
        </w:rPr>
        <w:t xml:space="preserve"> 3) </w:t>
      </w:r>
      <w:r>
        <w:rPr>
          <w:rFonts w:ascii="Symbol" w:hAnsi="Symbol"/>
          <w:noProof w:val="0"/>
          <w:sz w:val="24"/>
        </w:rPr>
        <w:t></w:t>
      </w:r>
      <w:r>
        <w:rPr>
          <w:rFonts w:ascii="Times New Roman" w:hAnsi="Times New Roman"/>
          <w:noProof w:val="0"/>
          <w:sz w:val="24"/>
        </w:rPr>
        <w:t xml:space="preserve"> 700 units</w:t>
      </w:r>
    </w:p>
    <w:p w:rsidR="002564C7" w:rsidRDefault="002564C7" w:rsidP="00BB5D1D">
      <w:pPr>
        <w:widowControl w:val="0"/>
        <w:tabs>
          <w:tab w:val="right" w:pos="1307"/>
          <w:tab w:val="left" w:pos="1355"/>
        </w:tabs>
        <w:suppressAutoHyphens/>
        <w:spacing w:after="120"/>
        <w:rPr>
          <w:rFonts w:ascii="Times New Roman" w:hAnsi="Times New Roman"/>
        </w:rPr>
      </w:pPr>
      <w:r>
        <w:rPr>
          <w:rFonts w:ascii="Times New Roman" w:hAnsi="Times New Roman"/>
          <w:b/>
        </w:rPr>
        <w:t>1-19.</w:t>
      </w:r>
      <w:r>
        <w:rPr>
          <w:rFonts w:ascii="Times New Roman" w:hAnsi="Times New Roman"/>
        </w:rPr>
        <w:tab/>
        <w:t>BEP</w:t>
      </w:r>
      <w:r>
        <w:rPr>
          <w:rFonts w:ascii="Times New Roman" w:hAnsi="Times New Roman"/>
        </w:rPr>
        <w:tab/>
      </w:r>
      <w:r>
        <w:rPr>
          <w:rFonts w:ascii="Symbol" w:hAnsi="Symbol"/>
        </w:rPr>
        <w:t></w:t>
      </w:r>
      <w:r>
        <w:rPr>
          <w:rFonts w:ascii="Times New Roman" w:hAnsi="Times New Roman"/>
        </w:rPr>
        <w:t xml:space="preserve"> </w:t>
      </w:r>
      <w:r>
        <w:rPr>
          <w:rFonts w:ascii="Times New Roman" w:hAnsi="Times New Roman"/>
          <w:i/>
        </w:rPr>
        <w:t>f</w:t>
      </w:r>
      <w:r>
        <w:rPr>
          <w:rFonts w:ascii="Times New Roman" w:hAnsi="Times New Roman"/>
        </w:rPr>
        <w:t>/(</w:t>
      </w:r>
      <w:r>
        <w:rPr>
          <w:rFonts w:ascii="Times New Roman" w:hAnsi="Times New Roman"/>
          <w:i/>
        </w:rPr>
        <w:t>s</w:t>
      </w:r>
      <w:r>
        <w:rPr>
          <w:rFonts w:ascii="Times New Roman" w:hAnsi="Times New Roman"/>
        </w:rPr>
        <w:t xml:space="preserve"> </w:t>
      </w:r>
      <w:r>
        <w:rPr>
          <w:rFonts w:ascii="Symbol" w:hAnsi="Symbol"/>
        </w:rPr>
        <w:t></w:t>
      </w:r>
      <w:r>
        <w:rPr>
          <w:rFonts w:ascii="Times New Roman" w:hAnsi="Times New Roman"/>
        </w:rPr>
        <w:t xml:space="preserve"> </w:t>
      </w:r>
      <w:r>
        <w:rPr>
          <w:rFonts w:ascii="Times New Roman" w:hAnsi="Times New Roman"/>
          <w:i/>
        </w:rPr>
        <w:t>v</w:t>
      </w:r>
      <w:r>
        <w:rPr>
          <w:rFonts w:ascii="Times New Roman" w:hAnsi="Times New Roman"/>
        </w:rPr>
        <w:t>)</w:t>
      </w:r>
    </w:p>
    <w:p w:rsidR="002564C7" w:rsidRDefault="002564C7" w:rsidP="00BB5D1D">
      <w:pPr>
        <w:widowControl w:val="0"/>
        <w:tabs>
          <w:tab w:val="right" w:pos="1307"/>
          <w:tab w:val="left" w:pos="1355"/>
        </w:tabs>
        <w:suppressAutoHyphens/>
        <w:spacing w:after="120"/>
        <w:rPr>
          <w:rFonts w:ascii="Times New Roman" w:hAnsi="Times New Roman"/>
        </w:rPr>
      </w:pPr>
      <w:r>
        <w:rPr>
          <w:rFonts w:ascii="Times New Roman" w:hAnsi="Times New Roman"/>
        </w:rPr>
        <w:tab/>
        <w:t>500</w:t>
      </w:r>
      <w:r>
        <w:rPr>
          <w:rFonts w:ascii="Times New Roman" w:hAnsi="Times New Roman"/>
        </w:rPr>
        <w:tab/>
      </w:r>
      <w:r>
        <w:rPr>
          <w:rFonts w:ascii="Symbol" w:hAnsi="Symbol"/>
        </w:rPr>
        <w:t></w:t>
      </w:r>
      <w:r>
        <w:rPr>
          <w:rFonts w:ascii="Times New Roman" w:hAnsi="Times New Roman"/>
        </w:rPr>
        <w:t xml:space="preserve"> 1400/(</w:t>
      </w:r>
      <w:r>
        <w:rPr>
          <w:rFonts w:ascii="Times New Roman" w:hAnsi="Times New Roman"/>
          <w:i/>
        </w:rPr>
        <w:t>s</w:t>
      </w:r>
      <w:r>
        <w:rPr>
          <w:rFonts w:ascii="Times New Roman" w:hAnsi="Times New Roman"/>
        </w:rPr>
        <w:t xml:space="preserve"> </w:t>
      </w:r>
      <w:r>
        <w:rPr>
          <w:rFonts w:ascii="Symbol" w:hAnsi="Symbol"/>
        </w:rPr>
        <w:t></w:t>
      </w:r>
      <w:r>
        <w:rPr>
          <w:rFonts w:ascii="Times New Roman" w:hAnsi="Times New Roman"/>
        </w:rPr>
        <w:t xml:space="preserve"> 3)</w:t>
      </w:r>
    </w:p>
    <w:p w:rsidR="002564C7" w:rsidRDefault="002564C7" w:rsidP="00BB5D1D">
      <w:pPr>
        <w:widowControl w:val="0"/>
        <w:tabs>
          <w:tab w:val="right" w:pos="1307"/>
          <w:tab w:val="left" w:pos="1355"/>
        </w:tabs>
        <w:suppressAutoHyphens/>
        <w:spacing w:after="120"/>
        <w:rPr>
          <w:rFonts w:ascii="Times New Roman" w:hAnsi="Times New Roman"/>
        </w:rPr>
      </w:pPr>
      <w:r>
        <w:rPr>
          <w:rFonts w:ascii="Times New Roman" w:hAnsi="Times New Roman"/>
        </w:rPr>
        <w:tab/>
        <w:t>500(</w:t>
      </w:r>
      <w:r>
        <w:rPr>
          <w:rFonts w:ascii="Times New Roman" w:hAnsi="Times New Roman"/>
          <w:i/>
        </w:rPr>
        <w:t>s</w:t>
      </w:r>
      <w:r>
        <w:rPr>
          <w:rFonts w:ascii="Times New Roman" w:hAnsi="Times New Roman"/>
        </w:rPr>
        <w:t xml:space="preserve"> </w:t>
      </w:r>
      <w:r>
        <w:rPr>
          <w:rFonts w:ascii="Symbol" w:hAnsi="Symbol"/>
        </w:rPr>
        <w:t></w:t>
      </w:r>
      <w:r>
        <w:rPr>
          <w:rFonts w:ascii="Times New Roman" w:hAnsi="Times New Roman"/>
        </w:rPr>
        <w:t xml:space="preserve"> 3)</w:t>
      </w:r>
      <w:r>
        <w:rPr>
          <w:rFonts w:ascii="Times New Roman" w:hAnsi="Times New Roman"/>
        </w:rPr>
        <w:tab/>
      </w:r>
      <w:r>
        <w:rPr>
          <w:rFonts w:ascii="Symbol" w:hAnsi="Symbol"/>
        </w:rPr>
        <w:t></w:t>
      </w:r>
      <w:r>
        <w:rPr>
          <w:rFonts w:ascii="Times New Roman" w:hAnsi="Times New Roman"/>
        </w:rPr>
        <w:t xml:space="preserve"> 1400</w:t>
      </w:r>
    </w:p>
    <w:p w:rsidR="002564C7" w:rsidRDefault="002564C7" w:rsidP="00BB5D1D">
      <w:pPr>
        <w:widowControl w:val="0"/>
        <w:tabs>
          <w:tab w:val="right" w:pos="1307"/>
          <w:tab w:val="left" w:pos="1355"/>
        </w:tabs>
        <w:suppressAutoHyphens/>
        <w:spacing w:after="120"/>
        <w:rPr>
          <w:rFonts w:ascii="Times New Roman" w:hAnsi="Times New Roman"/>
        </w:rPr>
      </w:pPr>
      <w:r>
        <w:rPr>
          <w:rFonts w:ascii="Times New Roman" w:hAnsi="Times New Roman"/>
        </w:rPr>
        <w:tab/>
      </w:r>
      <w:r>
        <w:rPr>
          <w:rFonts w:ascii="Times New Roman" w:hAnsi="Times New Roman"/>
          <w:i/>
        </w:rPr>
        <w:t>s</w:t>
      </w:r>
      <w:r>
        <w:rPr>
          <w:rFonts w:ascii="Times New Roman" w:hAnsi="Times New Roman"/>
        </w:rPr>
        <w:t xml:space="preserve"> </w:t>
      </w:r>
      <w:r>
        <w:rPr>
          <w:rFonts w:ascii="Symbol" w:hAnsi="Symbol"/>
        </w:rPr>
        <w:t></w:t>
      </w:r>
      <w:r>
        <w:rPr>
          <w:rFonts w:ascii="Times New Roman" w:hAnsi="Times New Roman"/>
        </w:rPr>
        <w:t xml:space="preserve"> 3</w:t>
      </w:r>
      <w:r>
        <w:rPr>
          <w:rFonts w:ascii="Times New Roman" w:hAnsi="Times New Roman"/>
        </w:rPr>
        <w:tab/>
      </w:r>
      <w:r>
        <w:rPr>
          <w:rFonts w:ascii="Symbol" w:hAnsi="Symbol"/>
        </w:rPr>
        <w:t></w:t>
      </w:r>
      <w:r>
        <w:rPr>
          <w:rFonts w:ascii="Times New Roman" w:hAnsi="Times New Roman"/>
        </w:rPr>
        <w:t xml:space="preserve"> 1400/500</w:t>
      </w:r>
    </w:p>
    <w:p w:rsidR="002564C7" w:rsidRDefault="002564C7" w:rsidP="00BB5D1D">
      <w:pPr>
        <w:widowControl w:val="0"/>
        <w:tabs>
          <w:tab w:val="right" w:pos="1307"/>
          <w:tab w:val="left" w:pos="1355"/>
        </w:tabs>
        <w:suppressAutoHyphens/>
        <w:spacing w:after="120"/>
        <w:rPr>
          <w:rFonts w:ascii="Times New Roman" w:hAnsi="Times New Roman"/>
        </w:rPr>
      </w:pPr>
      <w:r>
        <w:rPr>
          <w:rFonts w:ascii="Times New Roman" w:hAnsi="Times New Roman"/>
        </w:rPr>
        <w:tab/>
      </w:r>
      <w:r>
        <w:rPr>
          <w:rFonts w:ascii="Times New Roman" w:hAnsi="Times New Roman"/>
          <w:i/>
        </w:rPr>
        <w:t>s</w:t>
      </w:r>
      <w:r>
        <w:rPr>
          <w:rFonts w:ascii="Times New Roman" w:hAnsi="Times New Roman"/>
        </w:rPr>
        <w:tab/>
      </w:r>
      <w:r>
        <w:rPr>
          <w:rFonts w:ascii="Symbol" w:hAnsi="Symbol"/>
        </w:rPr>
        <w:t></w:t>
      </w:r>
      <w:r>
        <w:rPr>
          <w:rFonts w:ascii="Times New Roman" w:hAnsi="Times New Roman"/>
        </w:rPr>
        <w:t xml:space="preserve"> 2.8 </w:t>
      </w:r>
      <w:r>
        <w:rPr>
          <w:rFonts w:ascii="Symbol" w:hAnsi="Symbol"/>
        </w:rPr>
        <w:t></w:t>
      </w:r>
      <w:r>
        <w:rPr>
          <w:rFonts w:ascii="Times New Roman" w:hAnsi="Times New Roman"/>
        </w:rPr>
        <w:t xml:space="preserve"> 3</w:t>
      </w:r>
    </w:p>
    <w:p w:rsidR="002564C7" w:rsidRDefault="002564C7" w:rsidP="00BB5D1D">
      <w:pPr>
        <w:widowControl w:val="0"/>
        <w:tabs>
          <w:tab w:val="right" w:pos="1307"/>
          <w:tab w:val="left" w:pos="1355"/>
        </w:tabs>
        <w:suppressAutoHyphens/>
        <w:spacing w:after="120"/>
        <w:rPr>
          <w:rFonts w:ascii="Times New Roman" w:hAnsi="Times New Roman"/>
        </w:rPr>
      </w:pPr>
      <w:r>
        <w:rPr>
          <w:rFonts w:ascii="Times New Roman" w:hAnsi="Times New Roman"/>
        </w:rPr>
        <w:tab/>
      </w:r>
      <w:r>
        <w:rPr>
          <w:rFonts w:ascii="Times New Roman" w:hAnsi="Times New Roman"/>
          <w:i/>
        </w:rPr>
        <w:t>s</w:t>
      </w:r>
      <w:r>
        <w:rPr>
          <w:rFonts w:ascii="Times New Roman" w:hAnsi="Times New Roman"/>
        </w:rPr>
        <w:tab/>
      </w:r>
      <w:r>
        <w:rPr>
          <w:rFonts w:ascii="Symbol" w:hAnsi="Symbol"/>
        </w:rPr>
        <w:t></w:t>
      </w:r>
      <w:r>
        <w:rPr>
          <w:rFonts w:ascii="Times New Roman" w:hAnsi="Times New Roman"/>
        </w:rPr>
        <w:t xml:space="preserve"> $5.80</w:t>
      </w:r>
    </w:p>
    <w:p w:rsidR="002564C7" w:rsidRDefault="002564C7" w:rsidP="00BB5D1D">
      <w:pPr>
        <w:widowControl w:val="0"/>
        <w:suppressAutoHyphens/>
        <w:spacing w:after="120"/>
        <w:rPr>
          <w:rFonts w:ascii="Times New Roman" w:hAnsi="Times New Roman"/>
        </w:rPr>
      </w:pPr>
      <w:r>
        <w:rPr>
          <w:rFonts w:ascii="Times New Roman" w:hAnsi="Times New Roman"/>
          <w:b/>
        </w:rPr>
        <w:t>1-20.</w:t>
      </w:r>
      <w:r>
        <w:rPr>
          <w:rFonts w:ascii="Times New Roman" w:hAnsi="Times New Roman"/>
        </w:rPr>
        <w:t>  </w:t>
      </w:r>
      <w:r>
        <w:rPr>
          <w:rFonts w:ascii="Times New Roman" w:hAnsi="Times New Roman"/>
          <w:i/>
        </w:rPr>
        <w:t>f</w:t>
      </w:r>
      <w:r>
        <w:rPr>
          <w:rFonts w:ascii="Times New Roman" w:hAnsi="Times New Roman"/>
        </w:rPr>
        <w:t xml:space="preserve"> </w:t>
      </w:r>
      <w:r>
        <w:rPr>
          <w:rFonts w:ascii="Symbol" w:hAnsi="Symbol"/>
        </w:rPr>
        <w:t></w:t>
      </w:r>
      <w:r>
        <w:rPr>
          <w:rFonts w:ascii="Times New Roman" w:hAnsi="Times New Roman"/>
        </w:rPr>
        <w:t xml:space="preserve"> 2400</w:t>
      </w:r>
      <w:r>
        <w:rPr>
          <w:rFonts w:ascii="Times New Roman" w:hAnsi="Times New Roman"/>
        </w:rPr>
        <w:tab/>
        <w:t xml:space="preserve">     </w:t>
      </w:r>
      <w:r>
        <w:rPr>
          <w:rFonts w:ascii="Times New Roman" w:hAnsi="Times New Roman"/>
          <w:i/>
        </w:rPr>
        <w:t>s</w:t>
      </w:r>
      <w:r>
        <w:rPr>
          <w:rFonts w:ascii="Times New Roman" w:hAnsi="Times New Roman"/>
        </w:rPr>
        <w:t xml:space="preserve"> </w:t>
      </w:r>
      <w:r>
        <w:rPr>
          <w:rFonts w:ascii="Symbol" w:hAnsi="Symbol"/>
        </w:rPr>
        <w:t></w:t>
      </w:r>
      <w:r>
        <w:rPr>
          <w:rFonts w:ascii="Times New Roman" w:hAnsi="Times New Roman"/>
        </w:rPr>
        <w:t xml:space="preserve"> 40</w:t>
      </w:r>
      <w:r>
        <w:rPr>
          <w:rFonts w:ascii="Times New Roman" w:hAnsi="Times New Roman"/>
        </w:rPr>
        <w:tab/>
      </w:r>
      <w:r>
        <w:rPr>
          <w:rFonts w:ascii="Times New Roman" w:hAnsi="Times New Roman"/>
          <w:i/>
        </w:rPr>
        <w:t>v</w:t>
      </w:r>
      <w:r>
        <w:rPr>
          <w:rFonts w:ascii="Times New Roman" w:hAnsi="Times New Roman"/>
        </w:rPr>
        <w:t xml:space="preserve"> </w:t>
      </w:r>
      <w:r>
        <w:rPr>
          <w:rFonts w:ascii="Symbol" w:hAnsi="Symbol"/>
        </w:rPr>
        <w:t></w:t>
      </w:r>
      <w:r>
        <w:rPr>
          <w:rFonts w:ascii="Times New Roman" w:hAnsi="Times New Roman"/>
        </w:rPr>
        <w:t xml:space="preserve"> 25</w:t>
      </w:r>
    </w:p>
    <w:p w:rsidR="002564C7" w:rsidRDefault="002564C7" w:rsidP="00BB5D1D">
      <w:pPr>
        <w:pStyle w:val="APL"/>
        <w:widowControl w:val="0"/>
        <w:tabs>
          <w:tab w:val="left" w:pos="588"/>
        </w:tabs>
        <w:suppressAutoHyphens/>
        <w:spacing w:after="120" w:line="240" w:lineRule="auto"/>
        <w:jc w:val="left"/>
        <w:rPr>
          <w:rFonts w:ascii="Times New Roman" w:hAnsi="Times New Roman"/>
          <w:noProof w:val="0"/>
          <w:sz w:val="24"/>
        </w:rPr>
      </w:pPr>
      <w:r>
        <w:rPr>
          <w:rFonts w:ascii="Times New Roman" w:hAnsi="Times New Roman"/>
          <w:noProof w:val="0"/>
          <w:sz w:val="24"/>
        </w:rPr>
        <w:tab/>
        <w:t xml:space="preserve">BEP </w:t>
      </w:r>
      <w:r>
        <w:rPr>
          <w:rFonts w:ascii="Symbol" w:hAnsi="Symbol"/>
          <w:noProof w:val="0"/>
          <w:sz w:val="24"/>
        </w:rPr>
        <w:t></w:t>
      </w:r>
      <w:r>
        <w:rPr>
          <w:rFonts w:ascii="Times New Roman" w:hAnsi="Times New Roman"/>
          <w:noProof w:val="0"/>
          <w:sz w:val="24"/>
        </w:rPr>
        <w:t xml:space="preserve"> </w:t>
      </w:r>
      <w:r>
        <w:rPr>
          <w:rFonts w:ascii="Times New Roman" w:hAnsi="Times New Roman"/>
          <w:i/>
          <w:noProof w:val="0"/>
          <w:sz w:val="24"/>
        </w:rPr>
        <w:t>f</w:t>
      </w:r>
      <w:r>
        <w:rPr>
          <w:rFonts w:ascii="Times New Roman" w:hAnsi="Times New Roman"/>
          <w:noProof w:val="0"/>
          <w:sz w:val="24"/>
        </w:rPr>
        <w:t>/(</w:t>
      </w:r>
      <w:r>
        <w:rPr>
          <w:rFonts w:ascii="Times New Roman" w:hAnsi="Times New Roman"/>
          <w:i/>
          <w:noProof w:val="0"/>
          <w:sz w:val="24"/>
        </w:rPr>
        <w:t>s</w:t>
      </w:r>
      <w:r>
        <w:rPr>
          <w:rFonts w:ascii="Times New Roman" w:hAnsi="Times New Roman"/>
          <w:noProof w:val="0"/>
          <w:sz w:val="24"/>
        </w:rPr>
        <w:t xml:space="preserve"> – </w:t>
      </w:r>
      <w:r>
        <w:rPr>
          <w:rFonts w:ascii="Times New Roman" w:hAnsi="Times New Roman"/>
          <w:i/>
          <w:noProof w:val="0"/>
          <w:sz w:val="24"/>
        </w:rPr>
        <w:t>v</w:t>
      </w:r>
      <w:r>
        <w:rPr>
          <w:rFonts w:ascii="Times New Roman" w:hAnsi="Times New Roman"/>
          <w:noProof w:val="0"/>
          <w:sz w:val="24"/>
        </w:rPr>
        <w:t xml:space="preserve">) </w:t>
      </w:r>
      <w:r>
        <w:rPr>
          <w:rFonts w:ascii="Symbol" w:hAnsi="Symbol"/>
          <w:noProof w:val="0"/>
          <w:sz w:val="24"/>
        </w:rPr>
        <w:t></w:t>
      </w:r>
      <w:r>
        <w:rPr>
          <w:rFonts w:ascii="Times New Roman" w:hAnsi="Times New Roman"/>
          <w:noProof w:val="0"/>
          <w:sz w:val="24"/>
        </w:rPr>
        <w:t xml:space="preserve"> 2400/(40 – 25) </w:t>
      </w:r>
      <w:r>
        <w:rPr>
          <w:rFonts w:ascii="Symbol" w:hAnsi="Symbol"/>
          <w:noProof w:val="0"/>
          <w:sz w:val="24"/>
        </w:rPr>
        <w:t></w:t>
      </w:r>
      <w:r>
        <w:rPr>
          <w:rFonts w:ascii="Times New Roman" w:hAnsi="Times New Roman"/>
          <w:noProof w:val="0"/>
          <w:sz w:val="24"/>
        </w:rPr>
        <w:t xml:space="preserve"> 160 per week</w:t>
      </w:r>
    </w:p>
    <w:p w:rsidR="002564C7" w:rsidRDefault="002564C7" w:rsidP="00BB5D1D">
      <w:pPr>
        <w:pStyle w:val="APL"/>
        <w:widowControl w:val="0"/>
        <w:tabs>
          <w:tab w:val="left" w:pos="588"/>
        </w:tabs>
        <w:suppressAutoHyphens/>
        <w:spacing w:after="120" w:line="240" w:lineRule="auto"/>
        <w:jc w:val="left"/>
        <w:rPr>
          <w:rFonts w:ascii="Times New Roman" w:hAnsi="Times New Roman"/>
          <w:noProof w:val="0"/>
          <w:sz w:val="24"/>
        </w:rPr>
      </w:pPr>
      <w:r>
        <w:rPr>
          <w:rFonts w:ascii="Times New Roman" w:hAnsi="Times New Roman"/>
          <w:noProof w:val="0"/>
          <w:sz w:val="24"/>
        </w:rPr>
        <w:tab/>
        <w:t xml:space="preserve">Total revenue </w:t>
      </w:r>
      <w:r>
        <w:rPr>
          <w:rFonts w:ascii="Symbol" w:hAnsi="Symbol"/>
          <w:noProof w:val="0"/>
          <w:sz w:val="24"/>
        </w:rPr>
        <w:t></w:t>
      </w:r>
      <w:r>
        <w:rPr>
          <w:rFonts w:ascii="Times New Roman" w:hAnsi="Times New Roman"/>
          <w:noProof w:val="0"/>
          <w:sz w:val="24"/>
        </w:rPr>
        <w:t xml:space="preserve"> 40(160) </w:t>
      </w:r>
      <w:r>
        <w:rPr>
          <w:rFonts w:ascii="Symbol" w:hAnsi="Symbol"/>
          <w:noProof w:val="0"/>
          <w:sz w:val="24"/>
        </w:rPr>
        <w:t></w:t>
      </w:r>
      <w:r>
        <w:rPr>
          <w:rFonts w:ascii="Times New Roman" w:hAnsi="Times New Roman"/>
          <w:noProof w:val="0"/>
          <w:sz w:val="24"/>
        </w:rPr>
        <w:t xml:space="preserve"> $6400</w:t>
      </w:r>
    </w:p>
    <w:p w:rsidR="002564C7" w:rsidRDefault="002564C7" w:rsidP="00BB5D1D">
      <w:pPr>
        <w:widowControl w:val="0"/>
        <w:tabs>
          <w:tab w:val="left" w:pos="1620"/>
          <w:tab w:val="left" w:pos="2430"/>
        </w:tabs>
        <w:suppressAutoHyphens/>
        <w:spacing w:after="120"/>
        <w:rPr>
          <w:rFonts w:ascii="Times New Roman" w:hAnsi="Times New Roman"/>
        </w:rPr>
      </w:pPr>
      <w:r>
        <w:rPr>
          <w:rFonts w:ascii="Times New Roman" w:hAnsi="Times New Roman"/>
          <w:b/>
        </w:rPr>
        <w:br w:type="page"/>
        <w:t>1-21.</w:t>
      </w:r>
      <w:r>
        <w:rPr>
          <w:rFonts w:ascii="Times New Roman" w:hAnsi="Times New Roman"/>
        </w:rPr>
        <w:t>  </w:t>
      </w:r>
      <w:r>
        <w:rPr>
          <w:rFonts w:ascii="Times New Roman" w:hAnsi="Times New Roman"/>
          <w:i/>
        </w:rPr>
        <w:t>f</w:t>
      </w:r>
      <w:r>
        <w:rPr>
          <w:rFonts w:ascii="Times New Roman" w:hAnsi="Times New Roman"/>
        </w:rPr>
        <w:t xml:space="preserve"> </w:t>
      </w:r>
      <w:r>
        <w:rPr>
          <w:rFonts w:ascii="Symbol" w:hAnsi="Symbol"/>
        </w:rPr>
        <w:t></w:t>
      </w:r>
      <w:r>
        <w:rPr>
          <w:rFonts w:ascii="Times New Roman" w:hAnsi="Times New Roman"/>
        </w:rPr>
        <w:t xml:space="preserve"> 2400</w:t>
      </w:r>
      <w:r>
        <w:rPr>
          <w:rFonts w:ascii="Times New Roman" w:hAnsi="Times New Roman"/>
        </w:rPr>
        <w:tab/>
      </w:r>
      <w:r>
        <w:rPr>
          <w:rFonts w:ascii="Times New Roman" w:hAnsi="Times New Roman"/>
          <w:i/>
        </w:rPr>
        <w:t>s</w:t>
      </w:r>
      <w:r>
        <w:rPr>
          <w:rFonts w:ascii="Times New Roman" w:hAnsi="Times New Roman"/>
        </w:rPr>
        <w:t xml:space="preserve"> </w:t>
      </w:r>
      <w:r>
        <w:rPr>
          <w:rFonts w:ascii="Symbol" w:hAnsi="Symbol"/>
        </w:rPr>
        <w:t></w:t>
      </w:r>
      <w:r>
        <w:rPr>
          <w:rFonts w:ascii="Times New Roman" w:hAnsi="Times New Roman"/>
        </w:rPr>
        <w:t xml:space="preserve"> 50</w:t>
      </w:r>
      <w:r>
        <w:rPr>
          <w:rFonts w:ascii="Times New Roman" w:hAnsi="Times New Roman"/>
        </w:rPr>
        <w:tab/>
      </w:r>
      <w:r>
        <w:rPr>
          <w:rFonts w:ascii="Times New Roman" w:hAnsi="Times New Roman"/>
          <w:i/>
        </w:rPr>
        <w:t>v</w:t>
      </w:r>
      <w:r>
        <w:rPr>
          <w:rFonts w:ascii="Times New Roman" w:hAnsi="Times New Roman"/>
        </w:rPr>
        <w:t xml:space="preserve"> </w:t>
      </w:r>
      <w:r>
        <w:rPr>
          <w:rFonts w:ascii="Symbol" w:hAnsi="Symbol"/>
        </w:rPr>
        <w:t></w:t>
      </w:r>
      <w:r>
        <w:rPr>
          <w:rFonts w:ascii="Times New Roman" w:hAnsi="Times New Roman"/>
        </w:rPr>
        <w:t xml:space="preserve"> 25</w:t>
      </w:r>
    </w:p>
    <w:p w:rsidR="002564C7" w:rsidRPr="00B95C51" w:rsidRDefault="002564C7" w:rsidP="00BB5D1D">
      <w:pPr>
        <w:pStyle w:val="APL"/>
        <w:widowControl w:val="0"/>
        <w:tabs>
          <w:tab w:val="left" w:pos="588"/>
        </w:tabs>
        <w:suppressAutoHyphens/>
        <w:spacing w:after="120" w:line="240" w:lineRule="auto"/>
        <w:jc w:val="left"/>
        <w:rPr>
          <w:rFonts w:ascii="Times New Roman" w:hAnsi="Times New Roman"/>
          <w:noProof w:val="0"/>
          <w:sz w:val="24"/>
          <w:lang w:val="nl-NL"/>
        </w:rPr>
      </w:pPr>
      <w:bookmarkStart w:id="0" w:name="ss"/>
      <w:bookmarkEnd w:id="0"/>
      <w:r>
        <w:rPr>
          <w:rFonts w:ascii="Times New Roman" w:hAnsi="Times New Roman"/>
          <w:noProof w:val="0"/>
          <w:sz w:val="24"/>
        </w:rPr>
        <w:tab/>
      </w:r>
      <w:r w:rsidRPr="00B95C51">
        <w:rPr>
          <w:rFonts w:ascii="Times New Roman" w:hAnsi="Times New Roman"/>
          <w:noProof w:val="0"/>
          <w:sz w:val="24"/>
          <w:lang w:val="nl-NL"/>
        </w:rPr>
        <w:t xml:space="preserve">BEP </w:t>
      </w:r>
      <w:r>
        <w:rPr>
          <w:rFonts w:ascii="Symbol" w:hAnsi="Symbol"/>
          <w:noProof w:val="0"/>
          <w:sz w:val="24"/>
        </w:rPr>
        <w:t></w:t>
      </w:r>
      <w:r w:rsidRPr="00B95C51">
        <w:rPr>
          <w:rFonts w:ascii="Times New Roman" w:hAnsi="Times New Roman"/>
          <w:noProof w:val="0"/>
          <w:sz w:val="24"/>
          <w:lang w:val="nl-NL"/>
        </w:rPr>
        <w:t xml:space="preserve"> </w:t>
      </w:r>
      <w:r w:rsidRPr="00B95C51">
        <w:rPr>
          <w:rFonts w:ascii="Times New Roman" w:hAnsi="Times New Roman"/>
          <w:i/>
          <w:noProof w:val="0"/>
          <w:sz w:val="24"/>
          <w:lang w:val="nl-NL"/>
        </w:rPr>
        <w:t>f</w:t>
      </w:r>
      <w:r w:rsidRPr="00B95C51">
        <w:rPr>
          <w:rFonts w:ascii="Times New Roman" w:hAnsi="Times New Roman"/>
          <w:noProof w:val="0"/>
          <w:sz w:val="24"/>
          <w:lang w:val="nl-NL"/>
        </w:rPr>
        <w:t>/(</w:t>
      </w:r>
      <w:r w:rsidRPr="00B95C51">
        <w:rPr>
          <w:rFonts w:ascii="Times New Roman" w:hAnsi="Times New Roman"/>
          <w:i/>
          <w:noProof w:val="0"/>
          <w:sz w:val="24"/>
          <w:lang w:val="nl-NL"/>
        </w:rPr>
        <w:t>s</w:t>
      </w:r>
      <w:r w:rsidRPr="00B95C51">
        <w:rPr>
          <w:rFonts w:ascii="Times New Roman" w:hAnsi="Times New Roman"/>
          <w:noProof w:val="0"/>
          <w:sz w:val="24"/>
          <w:lang w:val="nl-NL"/>
        </w:rPr>
        <w:t xml:space="preserve"> – </w:t>
      </w:r>
      <w:r w:rsidRPr="00B95C51">
        <w:rPr>
          <w:rFonts w:ascii="Times New Roman" w:hAnsi="Times New Roman"/>
          <w:i/>
          <w:noProof w:val="0"/>
          <w:sz w:val="24"/>
          <w:lang w:val="nl-NL"/>
        </w:rPr>
        <w:t>v</w:t>
      </w:r>
      <w:r w:rsidRPr="00B95C51">
        <w:rPr>
          <w:rFonts w:ascii="Times New Roman" w:hAnsi="Times New Roman"/>
          <w:noProof w:val="0"/>
          <w:sz w:val="24"/>
          <w:lang w:val="nl-NL"/>
        </w:rPr>
        <w:t xml:space="preserve">) </w:t>
      </w:r>
      <w:r>
        <w:rPr>
          <w:rFonts w:ascii="Symbol" w:hAnsi="Symbol"/>
          <w:noProof w:val="0"/>
          <w:sz w:val="24"/>
        </w:rPr>
        <w:t></w:t>
      </w:r>
      <w:r w:rsidRPr="00B95C51">
        <w:rPr>
          <w:rFonts w:ascii="Times New Roman" w:hAnsi="Times New Roman"/>
          <w:noProof w:val="0"/>
          <w:sz w:val="24"/>
          <w:lang w:val="nl-NL"/>
        </w:rPr>
        <w:t xml:space="preserve"> 2400/(50 – 25) </w:t>
      </w:r>
      <w:r>
        <w:rPr>
          <w:rFonts w:ascii="Symbol" w:hAnsi="Symbol"/>
          <w:noProof w:val="0"/>
          <w:sz w:val="24"/>
        </w:rPr>
        <w:t></w:t>
      </w:r>
      <w:r w:rsidRPr="00B95C51">
        <w:rPr>
          <w:rFonts w:ascii="Times New Roman" w:hAnsi="Times New Roman"/>
          <w:noProof w:val="0"/>
          <w:sz w:val="24"/>
          <w:lang w:val="nl-NL"/>
        </w:rPr>
        <w:t xml:space="preserve"> 96 per week</w:t>
      </w:r>
    </w:p>
    <w:p w:rsidR="002564C7" w:rsidRDefault="002564C7" w:rsidP="00BB5D1D">
      <w:pPr>
        <w:pStyle w:val="APL"/>
        <w:widowControl w:val="0"/>
        <w:tabs>
          <w:tab w:val="left" w:pos="588"/>
        </w:tabs>
        <w:suppressAutoHyphens/>
        <w:spacing w:after="120" w:line="240" w:lineRule="auto"/>
        <w:jc w:val="left"/>
        <w:rPr>
          <w:rFonts w:ascii="Times New Roman" w:hAnsi="Times New Roman"/>
          <w:noProof w:val="0"/>
          <w:sz w:val="24"/>
        </w:rPr>
      </w:pPr>
      <w:r w:rsidRPr="00B95C51">
        <w:rPr>
          <w:rFonts w:ascii="Times New Roman" w:hAnsi="Times New Roman"/>
          <w:noProof w:val="0"/>
          <w:sz w:val="24"/>
          <w:lang w:val="nl-NL"/>
        </w:rPr>
        <w:tab/>
      </w:r>
      <w:r>
        <w:rPr>
          <w:rFonts w:ascii="Times New Roman" w:hAnsi="Times New Roman"/>
          <w:noProof w:val="0"/>
          <w:sz w:val="24"/>
        </w:rPr>
        <w:t xml:space="preserve">Total revenue </w:t>
      </w:r>
      <w:r>
        <w:rPr>
          <w:rFonts w:ascii="Symbol" w:hAnsi="Symbol"/>
          <w:noProof w:val="0"/>
          <w:sz w:val="24"/>
        </w:rPr>
        <w:t></w:t>
      </w:r>
      <w:r>
        <w:rPr>
          <w:rFonts w:ascii="Times New Roman" w:hAnsi="Times New Roman"/>
          <w:noProof w:val="0"/>
          <w:sz w:val="24"/>
        </w:rPr>
        <w:t xml:space="preserve"> 50(96) </w:t>
      </w:r>
      <w:r>
        <w:rPr>
          <w:rFonts w:ascii="Symbol" w:hAnsi="Symbol"/>
          <w:noProof w:val="0"/>
          <w:sz w:val="24"/>
        </w:rPr>
        <w:t></w:t>
      </w:r>
      <w:r>
        <w:rPr>
          <w:rFonts w:ascii="Times New Roman" w:hAnsi="Times New Roman"/>
          <w:noProof w:val="0"/>
          <w:sz w:val="24"/>
        </w:rPr>
        <w:t xml:space="preserve"> $4800</w:t>
      </w:r>
    </w:p>
    <w:p w:rsidR="002564C7" w:rsidRDefault="002564C7" w:rsidP="00BB5D1D">
      <w:pPr>
        <w:widowControl w:val="0"/>
        <w:tabs>
          <w:tab w:val="left" w:pos="1800"/>
          <w:tab w:val="left" w:pos="2163"/>
        </w:tabs>
        <w:suppressAutoHyphens/>
        <w:spacing w:after="120"/>
        <w:rPr>
          <w:rFonts w:ascii="Times New Roman" w:hAnsi="Times New Roman"/>
        </w:rPr>
      </w:pPr>
      <w:r>
        <w:rPr>
          <w:rFonts w:ascii="Times New Roman" w:hAnsi="Times New Roman"/>
          <w:b/>
        </w:rPr>
        <w:t>1-22.</w:t>
      </w:r>
      <w:r>
        <w:rPr>
          <w:rFonts w:ascii="Times New Roman" w:hAnsi="Times New Roman"/>
        </w:rPr>
        <w:t>  </w:t>
      </w:r>
      <w:r>
        <w:rPr>
          <w:rFonts w:ascii="Times New Roman" w:hAnsi="Times New Roman"/>
          <w:i/>
        </w:rPr>
        <w:t>f</w:t>
      </w:r>
      <w:r>
        <w:rPr>
          <w:rFonts w:ascii="Times New Roman" w:hAnsi="Times New Roman"/>
        </w:rPr>
        <w:t xml:space="preserve"> </w:t>
      </w:r>
      <w:r>
        <w:rPr>
          <w:rFonts w:ascii="Symbol" w:hAnsi="Symbol"/>
        </w:rPr>
        <w:t></w:t>
      </w:r>
      <w:r>
        <w:rPr>
          <w:rFonts w:ascii="Times New Roman" w:hAnsi="Times New Roman"/>
        </w:rPr>
        <w:t xml:space="preserve"> 2400</w:t>
      </w:r>
      <w:r>
        <w:rPr>
          <w:rFonts w:ascii="Times New Roman" w:hAnsi="Times New Roman"/>
        </w:rPr>
        <w:tab/>
      </w:r>
      <w:r>
        <w:rPr>
          <w:rFonts w:ascii="Times New Roman" w:hAnsi="Times New Roman"/>
          <w:i/>
        </w:rPr>
        <w:t>s</w:t>
      </w:r>
      <w:r>
        <w:rPr>
          <w:rFonts w:ascii="Times New Roman" w:hAnsi="Times New Roman"/>
        </w:rPr>
        <w:t xml:space="preserve"> </w:t>
      </w:r>
      <w:r>
        <w:rPr>
          <w:rFonts w:ascii="Symbol" w:hAnsi="Symbol"/>
        </w:rPr>
        <w:t></w:t>
      </w:r>
      <w:r>
        <w:rPr>
          <w:rFonts w:ascii="Times New Roman" w:hAnsi="Times New Roman"/>
        </w:rPr>
        <w:t xml:space="preserve"> ?</w:t>
      </w:r>
      <w:r>
        <w:rPr>
          <w:rFonts w:ascii="Times New Roman" w:hAnsi="Times New Roman"/>
        </w:rPr>
        <w:tab/>
      </w:r>
      <w:r>
        <w:rPr>
          <w:rFonts w:ascii="Times New Roman" w:hAnsi="Times New Roman"/>
          <w:i/>
        </w:rPr>
        <w:t>v</w:t>
      </w:r>
      <w:r>
        <w:rPr>
          <w:rFonts w:ascii="Times New Roman" w:hAnsi="Times New Roman"/>
        </w:rPr>
        <w:t xml:space="preserve"> </w:t>
      </w:r>
      <w:r>
        <w:rPr>
          <w:rFonts w:ascii="Symbol" w:hAnsi="Symbol"/>
        </w:rPr>
        <w:t></w:t>
      </w:r>
      <w:r>
        <w:rPr>
          <w:rFonts w:ascii="Times New Roman" w:hAnsi="Times New Roman"/>
        </w:rPr>
        <w:t xml:space="preserve"> 25</w:t>
      </w:r>
    </w:p>
    <w:p w:rsidR="002564C7" w:rsidRDefault="002564C7" w:rsidP="00BB5D1D">
      <w:pPr>
        <w:widowControl w:val="0"/>
        <w:tabs>
          <w:tab w:val="right" w:pos="1307"/>
          <w:tab w:val="left" w:pos="1355"/>
        </w:tabs>
        <w:suppressAutoHyphens/>
        <w:spacing w:after="120"/>
        <w:rPr>
          <w:rFonts w:ascii="Times New Roman" w:hAnsi="Times New Roman"/>
        </w:rPr>
      </w:pPr>
      <w:r>
        <w:rPr>
          <w:rFonts w:ascii="Times New Roman" w:hAnsi="Times New Roman"/>
        </w:rPr>
        <w:tab/>
        <w:t>BEP</w:t>
      </w:r>
      <w:r>
        <w:rPr>
          <w:rFonts w:ascii="Times New Roman" w:hAnsi="Times New Roman"/>
        </w:rPr>
        <w:tab/>
      </w:r>
      <w:r>
        <w:rPr>
          <w:rFonts w:ascii="Symbol" w:hAnsi="Symbol"/>
        </w:rPr>
        <w:t></w:t>
      </w:r>
      <w:r>
        <w:rPr>
          <w:rFonts w:ascii="Times New Roman" w:hAnsi="Times New Roman"/>
        </w:rPr>
        <w:t xml:space="preserve"> </w:t>
      </w:r>
      <w:r>
        <w:rPr>
          <w:rFonts w:ascii="Times New Roman" w:hAnsi="Times New Roman"/>
          <w:i/>
        </w:rPr>
        <w:t>f</w:t>
      </w:r>
      <w:r>
        <w:rPr>
          <w:rFonts w:ascii="Times New Roman" w:hAnsi="Times New Roman"/>
        </w:rPr>
        <w:t>/(</w:t>
      </w:r>
      <w:r>
        <w:rPr>
          <w:rFonts w:ascii="Times New Roman" w:hAnsi="Times New Roman"/>
          <w:i/>
        </w:rPr>
        <w:t>s</w:t>
      </w:r>
      <w:r>
        <w:rPr>
          <w:rFonts w:ascii="Times New Roman" w:hAnsi="Times New Roman"/>
        </w:rPr>
        <w:t xml:space="preserve"> – </w:t>
      </w:r>
      <w:r>
        <w:rPr>
          <w:rFonts w:ascii="Times New Roman" w:hAnsi="Times New Roman"/>
          <w:i/>
        </w:rPr>
        <w:t>v</w:t>
      </w:r>
      <w:r>
        <w:rPr>
          <w:rFonts w:ascii="Times New Roman" w:hAnsi="Times New Roman"/>
        </w:rPr>
        <w:t>)</w:t>
      </w:r>
    </w:p>
    <w:p w:rsidR="002564C7" w:rsidRDefault="002564C7" w:rsidP="00BB5D1D">
      <w:pPr>
        <w:widowControl w:val="0"/>
        <w:tabs>
          <w:tab w:val="right" w:pos="1307"/>
          <w:tab w:val="left" w:pos="1355"/>
        </w:tabs>
        <w:suppressAutoHyphens/>
        <w:spacing w:after="120"/>
        <w:rPr>
          <w:rFonts w:ascii="Times New Roman" w:hAnsi="Times New Roman"/>
        </w:rPr>
      </w:pPr>
      <w:r>
        <w:rPr>
          <w:rFonts w:ascii="Times New Roman" w:hAnsi="Times New Roman"/>
        </w:rPr>
        <w:tab/>
        <w:t>120</w:t>
      </w:r>
      <w:r>
        <w:rPr>
          <w:rFonts w:ascii="Times New Roman" w:hAnsi="Times New Roman"/>
        </w:rPr>
        <w:tab/>
      </w:r>
      <w:r>
        <w:rPr>
          <w:rFonts w:ascii="Symbol" w:hAnsi="Symbol"/>
        </w:rPr>
        <w:t></w:t>
      </w:r>
      <w:r>
        <w:rPr>
          <w:rFonts w:ascii="Times New Roman" w:hAnsi="Times New Roman"/>
        </w:rPr>
        <w:t xml:space="preserve"> 2400/(</w:t>
      </w:r>
      <w:r>
        <w:rPr>
          <w:rFonts w:ascii="Times New Roman" w:hAnsi="Times New Roman"/>
          <w:i/>
        </w:rPr>
        <w:t>s</w:t>
      </w:r>
      <w:r>
        <w:rPr>
          <w:rFonts w:ascii="Times New Roman" w:hAnsi="Times New Roman"/>
        </w:rPr>
        <w:t xml:space="preserve"> – 25)</w:t>
      </w:r>
    </w:p>
    <w:p w:rsidR="002564C7" w:rsidRDefault="002564C7" w:rsidP="00BB5D1D">
      <w:pPr>
        <w:widowControl w:val="0"/>
        <w:tabs>
          <w:tab w:val="right" w:pos="1307"/>
          <w:tab w:val="left" w:pos="1355"/>
        </w:tabs>
        <w:suppressAutoHyphens/>
        <w:spacing w:after="120"/>
        <w:rPr>
          <w:rFonts w:ascii="Times New Roman" w:hAnsi="Times New Roman"/>
        </w:rPr>
      </w:pPr>
      <w:r>
        <w:rPr>
          <w:rFonts w:ascii="Times New Roman" w:hAnsi="Times New Roman"/>
        </w:rPr>
        <w:tab/>
        <w:t>120(</w:t>
      </w:r>
      <w:r>
        <w:rPr>
          <w:rFonts w:ascii="Times New Roman" w:hAnsi="Times New Roman"/>
          <w:i/>
        </w:rPr>
        <w:t>s</w:t>
      </w:r>
      <w:r>
        <w:rPr>
          <w:rFonts w:ascii="Times New Roman" w:hAnsi="Times New Roman"/>
        </w:rPr>
        <w:t xml:space="preserve"> – 25)</w:t>
      </w:r>
      <w:r>
        <w:rPr>
          <w:rFonts w:ascii="Times New Roman" w:hAnsi="Times New Roman"/>
        </w:rPr>
        <w:tab/>
      </w:r>
      <w:r>
        <w:rPr>
          <w:rFonts w:ascii="Symbol" w:hAnsi="Symbol"/>
        </w:rPr>
        <w:t></w:t>
      </w:r>
      <w:r>
        <w:rPr>
          <w:rFonts w:ascii="Times New Roman" w:hAnsi="Times New Roman"/>
        </w:rPr>
        <w:t xml:space="preserve"> 2400</w:t>
      </w:r>
    </w:p>
    <w:p w:rsidR="002564C7" w:rsidRDefault="002564C7" w:rsidP="00BB5D1D">
      <w:pPr>
        <w:widowControl w:val="0"/>
        <w:tabs>
          <w:tab w:val="right" w:pos="1307"/>
          <w:tab w:val="left" w:pos="1355"/>
        </w:tabs>
        <w:suppressAutoHyphens/>
        <w:spacing w:after="120"/>
        <w:rPr>
          <w:rFonts w:ascii="Times New Roman" w:hAnsi="Times New Roman"/>
        </w:rPr>
      </w:pPr>
      <w:r>
        <w:rPr>
          <w:rFonts w:ascii="Times New Roman" w:hAnsi="Times New Roman"/>
        </w:rPr>
        <w:tab/>
      </w:r>
      <w:r>
        <w:rPr>
          <w:rFonts w:ascii="Times New Roman" w:hAnsi="Times New Roman"/>
          <w:i/>
        </w:rPr>
        <w:t>s</w:t>
      </w:r>
      <w:r>
        <w:rPr>
          <w:rFonts w:ascii="Times New Roman" w:hAnsi="Times New Roman"/>
        </w:rPr>
        <w:tab/>
      </w:r>
      <w:r>
        <w:rPr>
          <w:rFonts w:ascii="Symbol" w:hAnsi="Symbol"/>
        </w:rPr>
        <w:t></w:t>
      </w:r>
      <w:r>
        <w:rPr>
          <w:rFonts w:ascii="Times New Roman" w:hAnsi="Times New Roman"/>
        </w:rPr>
        <w:t xml:space="preserve"> 45</w:t>
      </w:r>
    </w:p>
    <w:p w:rsidR="002564C7" w:rsidRDefault="002564C7" w:rsidP="00BB5D1D">
      <w:pPr>
        <w:widowControl w:val="0"/>
        <w:tabs>
          <w:tab w:val="left" w:pos="1434"/>
          <w:tab w:val="left" w:pos="1890"/>
        </w:tabs>
        <w:suppressAutoHyphens/>
        <w:spacing w:after="120"/>
        <w:rPr>
          <w:rFonts w:ascii="Times New Roman" w:hAnsi="Times New Roman"/>
        </w:rPr>
      </w:pPr>
      <w:r>
        <w:rPr>
          <w:rFonts w:ascii="Times New Roman" w:hAnsi="Times New Roman"/>
          <w:b/>
        </w:rPr>
        <w:t>1-23.</w:t>
      </w:r>
      <w:r>
        <w:rPr>
          <w:rFonts w:ascii="Times New Roman" w:hAnsi="Times New Roman"/>
        </w:rPr>
        <w:t>  </w:t>
      </w:r>
      <w:r>
        <w:rPr>
          <w:rFonts w:ascii="Times New Roman" w:hAnsi="Times New Roman"/>
          <w:i/>
        </w:rPr>
        <w:t>f</w:t>
      </w:r>
      <w:r>
        <w:rPr>
          <w:rFonts w:ascii="Times New Roman" w:hAnsi="Times New Roman"/>
        </w:rPr>
        <w:t xml:space="preserve"> </w:t>
      </w:r>
      <w:r>
        <w:rPr>
          <w:rFonts w:ascii="Symbol" w:hAnsi="Symbol"/>
        </w:rPr>
        <w:t></w:t>
      </w:r>
      <w:r>
        <w:rPr>
          <w:rFonts w:ascii="Times New Roman" w:hAnsi="Times New Roman"/>
        </w:rPr>
        <w:t xml:space="preserve"> 11000</w:t>
      </w:r>
      <w:r>
        <w:rPr>
          <w:rFonts w:ascii="Times New Roman" w:hAnsi="Times New Roman"/>
        </w:rPr>
        <w:tab/>
      </w:r>
      <w:r>
        <w:rPr>
          <w:rFonts w:ascii="Times New Roman" w:hAnsi="Times New Roman"/>
          <w:i/>
        </w:rPr>
        <w:t>s</w:t>
      </w:r>
      <w:r>
        <w:rPr>
          <w:rFonts w:ascii="Times New Roman" w:hAnsi="Times New Roman"/>
        </w:rPr>
        <w:t xml:space="preserve"> </w:t>
      </w:r>
      <w:r>
        <w:rPr>
          <w:rFonts w:ascii="Symbol" w:hAnsi="Symbol"/>
        </w:rPr>
        <w:t></w:t>
      </w:r>
      <w:r>
        <w:rPr>
          <w:rFonts w:ascii="Times New Roman" w:hAnsi="Times New Roman"/>
        </w:rPr>
        <w:t xml:space="preserve"> 250</w:t>
      </w:r>
      <w:r>
        <w:rPr>
          <w:rFonts w:ascii="Times New Roman" w:hAnsi="Times New Roman"/>
        </w:rPr>
        <w:tab/>
      </w:r>
      <w:r>
        <w:rPr>
          <w:rFonts w:ascii="Times New Roman" w:hAnsi="Times New Roman"/>
          <w:i/>
        </w:rPr>
        <w:t>v</w:t>
      </w:r>
      <w:r>
        <w:rPr>
          <w:rFonts w:ascii="Times New Roman" w:hAnsi="Times New Roman"/>
        </w:rPr>
        <w:t xml:space="preserve"> </w:t>
      </w:r>
      <w:r>
        <w:rPr>
          <w:rFonts w:ascii="Symbol" w:hAnsi="Symbol"/>
        </w:rPr>
        <w:t></w:t>
      </w:r>
      <w:r>
        <w:rPr>
          <w:rFonts w:ascii="Times New Roman" w:hAnsi="Times New Roman"/>
        </w:rPr>
        <w:t xml:space="preserve"> 60</w:t>
      </w:r>
    </w:p>
    <w:p w:rsidR="002564C7" w:rsidRDefault="002564C7" w:rsidP="00BB5D1D">
      <w:pPr>
        <w:pStyle w:val="APL"/>
        <w:widowControl w:val="0"/>
        <w:tabs>
          <w:tab w:val="left" w:pos="588"/>
        </w:tabs>
        <w:suppressAutoHyphens/>
        <w:spacing w:after="120" w:line="240" w:lineRule="auto"/>
        <w:jc w:val="left"/>
        <w:rPr>
          <w:rFonts w:ascii="Times New Roman" w:hAnsi="Times New Roman"/>
          <w:noProof w:val="0"/>
          <w:sz w:val="24"/>
        </w:rPr>
      </w:pPr>
      <w:r>
        <w:rPr>
          <w:rFonts w:ascii="Times New Roman" w:hAnsi="Times New Roman"/>
          <w:noProof w:val="0"/>
          <w:sz w:val="24"/>
        </w:rPr>
        <w:tab/>
        <w:t xml:space="preserve">BEP </w:t>
      </w:r>
      <w:r>
        <w:rPr>
          <w:rFonts w:ascii="Symbol" w:hAnsi="Symbol"/>
          <w:noProof w:val="0"/>
          <w:sz w:val="24"/>
        </w:rPr>
        <w:t></w:t>
      </w:r>
      <w:r>
        <w:rPr>
          <w:rFonts w:ascii="Times New Roman" w:hAnsi="Times New Roman"/>
          <w:noProof w:val="0"/>
          <w:sz w:val="24"/>
        </w:rPr>
        <w:t xml:space="preserve"> </w:t>
      </w:r>
      <w:r>
        <w:rPr>
          <w:rFonts w:ascii="Times New Roman" w:hAnsi="Times New Roman"/>
          <w:i/>
          <w:noProof w:val="0"/>
          <w:sz w:val="24"/>
        </w:rPr>
        <w:t>f</w:t>
      </w:r>
      <w:r>
        <w:rPr>
          <w:rFonts w:ascii="Times New Roman" w:hAnsi="Times New Roman"/>
          <w:noProof w:val="0"/>
          <w:sz w:val="24"/>
        </w:rPr>
        <w:t>/(</w:t>
      </w:r>
      <w:r>
        <w:rPr>
          <w:rFonts w:ascii="Times New Roman" w:hAnsi="Times New Roman"/>
          <w:i/>
          <w:noProof w:val="0"/>
          <w:sz w:val="24"/>
        </w:rPr>
        <w:t>s</w:t>
      </w:r>
      <w:r>
        <w:rPr>
          <w:rFonts w:ascii="Times New Roman" w:hAnsi="Times New Roman"/>
          <w:noProof w:val="0"/>
          <w:sz w:val="24"/>
        </w:rPr>
        <w:t xml:space="preserve"> – </w:t>
      </w:r>
      <w:r>
        <w:rPr>
          <w:rFonts w:ascii="Times New Roman" w:hAnsi="Times New Roman"/>
          <w:i/>
          <w:noProof w:val="0"/>
          <w:sz w:val="24"/>
        </w:rPr>
        <w:t>v</w:t>
      </w:r>
      <w:r>
        <w:rPr>
          <w:rFonts w:ascii="Times New Roman" w:hAnsi="Times New Roman"/>
          <w:noProof w:val="0"/>
          <w:sz w:val="24"/>
        </w:rPr>
        <w:t xml:space="preserve">) </w:t>
      </w:r>
      <w:r>
        <w:rPr>
          <w:rFonts w:ascii="Symbol" w:hAnsi="Symbol"/>
          <w:noProof w:val="0"/>
          <w:sz w:val="24"/>
        </w:rPr>
        <w:t></w:t>
      </w:r>
      <w:r>
        <w:rPr>
          <w:rFonts w:ascii="Times New Roman" w:hAnsi="Times New Roman"/>
          <w:noProof w:val="0"/>
          <w:sz w:val="24"/>
        </w:rPr>
        <w:t xml:space="preserve"> 11000/(250 – 60) </w:t>
      </w:r>
      <w:r>
        <w:rPr>
          <w:rFonts w:ascii="Symbol" w:hAnsi="Symbol"/>
          <w:noProof w:val="0"/>
          <w:sz w:val="24"/>
        </w:rPr>
        <w:t></w:t>
      </w:r>
      <w:r>
        <w:rPr>
          <w:rFonts w:ascii="Times New Roman" w:hAnsi="Times New Roman"/>
          <w:noProof w:val="0"/>
          <w:sz w:val="24"/>
        </w:rPr>
        <w:t xml:space="preserve"> 57.9</w:t>
      </w:r>
    </w:p>
    <w:p w:rsidR="002564C7" w:rsidRDefault="002564C7" w:rsidP="00BB5D1D">
      <w:pPr>
        <w:widowControl w:val="0"/>
        <w:tabs>
          <w:tab w:val="left" w:pos="1620"/>
          <w:tab w:val="left" w:pos="2430"/>
        </w:tabs>
        <w:suppressAutoHyphens/>
        <w:spacing w:after="120"/>
        <w:rPr>
          <w:rFonts w:ascii="Times New Roman" w:hAnsi="Times New Roman"/>
        </w:rPr>
      </w:pPr>
      <w:r>
        <w:rPr>
          <w:rFonts w:ascii="Times New Roman" w:hAnsi="Times New Roman"/>
          <w:b/>
        </w:rPr>
        <w:t>1-24.</w:t>
      </w:r>
      <w:r>
        <w:rPr>
          <w:rFonts w:ascii="Times New Roman" w:hAnsi="Times New Roman"/>
        </w:rPr>
        <w:t>  a)  </w:t>
      </w:r>
      <w:r>
        <w:rPr>
          <w:rFonts w:ascii="Times New Roman" w:hAnsi="Times New Roman"/>
          <w:i/>
        </w:rPr>
        <w:t>f</w:t>
      </w:r>
      <w:r>
        <w:rPr>
          <w:rFonts w:ascii="Times New Roman" w:hAnsi="Times New Roman"/>
        </w:rPr>
        <w:t xml:space="preserve"> </w:t>
      </w:r>
      <w:r>
        <w:rPr>
          <w:rFonts w:ascii="Symbol" w:hAnsi="Symbol"/>
        </w:rPr>
        <w:t></w:t>
      </w:r>
      <w:r>
        <w:rPr>
          <w:rFonts w:ascii="Times New Roman" w:hAnsi="Times New Roman"/>
        </w:rPr>
        <w:t xml:space="preserve"> 300 + 75 = 375</w:t>
      </w:r>
      <w:r>
        <w:rPr>
          <w:rFonts w:ascii="Times New Roman" w:hAnsi="Times New Roman"/>
        </w:rPr>
        <w:tab/>
      </w:r>
      <w:r>
        <w:rPr>
          <w:rFonts w:ascii="Times New Roman" w:hAnsi="Times New Roman"/>
          <w:i/>
        </w:rPr>
        <w:t>s</w:t>
      </w:r>
      <w:r>
        <w:rPr>
          <w:rFonts w:ascii="Times New Roman" w:hAnsi="Times New Roman"/>
        </w:rPr>
        <w:t xml:space="preserve"> </w:t>
      </w:r>
      <w:r>
        <w:rPr>
          <w:rFonts w:ascii="Symbol" w:hAnsi="Symbol"/>
        </w:rPr>
        <w:t></w:t>
      </w:r>
      <w:r>
        <w:rPr>
          <w:rFonts w:ascii="Times New Roman" w:hAnsi="Times New Roman"/>
        </w:rPr>
        <w:t xml:space="preserve"> 20</w:t>
      </w:r>
      <w:r>
        <w:rPr>
          <w:rFonts w:ascii="Times New Roman" w:hAnsi="Times New Roman"/>
        </w:rPr>
        <w:tab/>
      </w:r>
      <w:r>
        <w:rPr>
          <w:rFonts w:ascii="Times New Roman" w:hAnsi="Times New Roman"/>
          <w:i/>
        </w:rPr>
        <w:t>v</w:t>
      </w:r>
      <w:r>
        <w:rPr>
          <w:rFonts w:ascii="Times New Roman" w:hAnsi="Times New Roman"/>
        </w:rPr>
        <w:t xml:space="preserve"> </w:t>
      </w:r>
      <w:r>
        <w:rPr>
          <w:rFonts w:ascii="Symbol" w:hAnsi="Symbol"/>
        </w:rPr>
        <w:t></w:t>
      </w:r>
      <w:r>
        <w:rPr>
          <w:rFonts w:ascii="Times New Roman" w:hAnsi="Times New Roman"/>
        </w:rPr>
        <w:t xml:space="preserve"> 5</w:t>
      </w:r>
    </w:p>
    <w:p w:rsidR="002564C7" w:rsidRDefault="002564C7" w:rsidP="00BB5D1D">
      <w:pPr>
        <w:pStyle w:val="APL"/>
        <w:widowControl w:val="0"/>
        <w:tabs>
          <w:tab w:val="left" w:pos="588"/>
        </w:tabs>
        <w:suppressAutoHyphens/>
        <w:spacing w:after="120" w:line="240" w:lineRule="auto"/>
        <w:jc w:val="left"/>
        <w:rPr>
          <w:rFonts w:ascii="Times New Roman" w:hAnsi="Times New Roman"/>
          <w:noProof w:val="0"/>
          <w:sz w:val="24"/>
        </w:rPr>
      </w:pPr>
      <w:r>
        <w:rPr>
          <w:rFonts w:ascii="Times New Roman" w:hAnsi="Times New Roman"/>
          <w:noProof w:val="0"/>
          <w:sz w:val="24"/>
        </w:rPr>
        <w:tab/>
        <w:t xml:space="preserve">BEP </w:t>
      </w:r>
      <w:r>
        <w:rPr>
          <w:rFonts w:ascii="Symbol" w:hAnsi="Symbol"/>
          <w:noProof w:val="0"/>
          <w:sz w:val="24"/>
        </w:rPr>
        <w:t></w:t>
      </w:r>
      <w:r>
        <w:rPr>
          <w:rFonts w:ascii="Times New Roman" w:hAnsi="Times New Roman"/>
          <w:noProof w:val="0"/>
          <w:sz w:val="24"/>
        </w:rPr>
        <w:t xml:space="preserve"> </w:t>
      </w:r>
      <w:r>
        <w:rPr>
          <w:rFonts w:ascii="Times New Roman" w:hAnsi="Times New Roman"/>
          <w:i/>
          <w:noProof w:val="0"/>
          <w:sz w:val="24"/>
        </w:rPr>
        <w:t>f</w:t>
      </w:r>
      <w:r>
        <w:rPr>
          <w:rFonts w:ascii="Times New Roman" w:hAnsi="Times New Roman"/>
          <w:noProof w:val="0"/>
          <w:sz w:val="24"/>
        </w:rPr>
        <w:t>/(</w:t>
      </w:r>
      <w:r>
        <w:rPr>
          <w:rFonts w:ascii="Times New Roman" w:hAnsi="Times New Roman"/>
          <w:i/>
          <w:noProof w:val="0"/>
          <w:sz w:val="24"/>
        </w:rPr>
        <w:t>s</w:t>
      </w:r>
      <w:r>
        <w:rPr>
          <w:rFonts w:ascii="Times New Roman" w:hAnsi="Times New Roman"/>
          <w:noProof w:val="0"/>
          <w:sz w:val="24"/>
        </w:rPr>
        <w:t xml:space="preserve"> – </w:t>
      </w:r>
      <w:r>
        <w:rPr>
          <w:rFonts w:ascii="Times New Roman" w:hAnsi="Times New Roman"/>
          <w:i/>
          <w:noProof w:val="0"/>
          <w:sz w:val="24"/>
        </w:rPr>
        <w:t>v</w:t>
      </w:r>
      <w:r>
        <w:rPr>
          <w:rFonts w:ascii="Times New Roman" w:hAnsi="Times New Roman"/>
          <w:noProof w:val="0"/>
          <w:sz w:val="24"/>
        </w:rPr>
        <w:t xml:space="preserve">) </w:t>
      </w:r>
      <w:r>
        <w:rPr>
          <w:rFonts w:ascii="Symbol" w:hAnsi="Symbol"/>
          <w:noProof w:val="0"/>
          <w:sz w:val="24"/>
        </w:rPr>
        <w:t></w:t>
      </w:r>
      <w:r>
        <w:rPr>
          <w:rFonts w:ascii="Times New Roman" w:hAnsi="Times New Roman"/>
          <w:noProof w:val="0"/>
          <w:sz w:val="24"/>
        </w:rPr>
        <w:t xml:space="preserve"> 375/(20 – 5) </w:t>
      </w:r>
      <w:r>
        <w:rPr>
          <w:rFonts w:ascii="Symbol" w:hAnsi="Symbol"/>
          <w:noProof w:val="0"/>
          <w:sz w:val="24"/>
        </w:rPr>
        <w:t></w:t>
      </w:r>
      <w:r>
        <w:rPr>
          <w:rFonts w:ascii="Times New Roman" w:hAnsi="Times New Roman"/>
          <w:noProof w:val="0"/>
          <w:sz w:val="24"/>
        </w:rPr>
        <w:t xml:space="preserve"> 25</w:t>
      </w:r>
    </w:p>
    <w:p w:rsidR="002564C7" w:rsidRDefault="002564C7" w:rsidP="00BB5D1D">
      <w:pPr>
        <w:pStyle w:val="APL"/>
        <w:widowControl w:val="0"/>
        <w:tabs>
          <w:tab w:val="left" w:pos="588"/>
        </w:tabs>
        <w:suppressAutoHyphens/>
        <w:spacing w:after="120" w:line="240" w:lineRule="auto"/>
        <w:jc w:val="left"/>
        <w:rPr>
          <w:rFonts w:ascii="Times New Roman" w:hAnsi="Times New Roman"/>
          <w:sz w:val="24"/>
        </w:rPr>
      </w:pPr>
      <w:r>
        <w:rPr>
          <w:rFonts w:ascii="Times New Roman" w:hAnsi="Times New Roman"/>
          <w:noProof w:val="0"/>
          <w:sz w:val="24"/>
        </w:rPr>
        <w:t>b)</w:t>
      </w:r>
      <w:r>
        <w:rPr>
          <w:rFonts w:ascii="Times New Roman" w:hAnsi="Times New Roman"/>
          <w:sz w:val="24"/>
        </w:rPr>
        <w:t xml:space="preserve">  </w:t>
      </w:r>
      <w:r>
        <w:rPr>
          <w:rFonts w:ascii="Times New Roman" w:hAnsi="Times New Roman"/>
          <w:i/>
          <w:sz w:val="24"/>
        </w:rPr>
        <w:t>f</w:t>
      </w:r>
      <w:r>
        <w:rPr>
          <w:rFonts w:ascii="Times New Roman" w:hAnsi="Times New Roman"/>
          <w:sz w:val="24"/>
        </w:rPr>
        <w:t xml:space="preserve"> </w:t>
      </w:r>
      <w:r>
        <w:rPr>
          <w:rFonts w:ascii="Symbol" w:hAnsi="Symbol"/>
          <w:sz w:val="24"/>
        </w:rPr>
        <w:t></w:t>
      </w:r>
      <w:r>
        <w:rPr>
          <w:rFonts w:ascii="Times New Roman" w:hAnsi="Times New Roman"/>
          <w:sz w:val="24"/>
        </w:rPr>
        <w:t xml:space="preserve"> 200 + 75 = 275</w:t>
      </w:r>
      <w:r>
        <w:rPr>
          <w:rFonts w:ascii="Times New Roman" w:hAnsi="Times New Roman"/>
          <w:sz w:val="24"/>
        </w:rPr>
        <w:tab/>
      </w:r>
      <w:r>
        <w:rPr>
          <w:rFonts w:ascii="Times New Roman" w:hAnsi="Times New Roman"/>
          <w:i/>
          <w:sz w:val="24"/>
        </w:rPr>
        <w:t>s</w:t>
      </w:r>
      <w:r>
        <w:rPr>
          <w:rFonts w:ascii="Times New Roman" w:hAnsi="Times New Roman"/>
          <w:sz w:val="24"/>
        </w:rPr>
        <w:t xml:space="preserve"> </w:t>
      </w:r>
      <w:r>
        <w:rPr>
          <w:rFonts w:ascii="Symbol" w:hAnsi="Symbol"/>
          <w:sz w:val="24"/>
        </w:rPr>
        <w:t></w:t>
      </w:r>
      <w:r>
        <w:rPr>
          <w:rFonts w:ascii="Times New Roman" w:hAnsi="Times New Roman"/>
          <w:sz w:val="24"/>
        </w:rPr>
        <w:t xml:space="preserve"> 20</w:t>
      </w:r>
      <w:r>
        <w:rPr>
          <w:rFonts w:ascii="Times New Roman" w:hAnsi="Times New Roman"/>
          <w:sz w:val="24"/>
        </w:rPr>
        <w:tab/>
      </w:r>
      <w:r>
        <w:rPr>
          <w:rFonts w:ascii="Times New Roman" w:hAnsi="Times New Roman"/>
          <w:i/>
          <w:sz w:val="24"/>
        </w:rPr>
        <w:t>v</w:t>
      </w:r>
      <w:r>
        <w:rPr>
          <w:rFonts w:ascii="Times New Roman" w:hAnsi="Times New Roman"/>
          <w:sz w:val="24"/>
        </w:rPr>
        <w:t xml:space="preserve"> </w:t>
      </w:r>
      <w:r>
        <w:rPr>
          <w:rFonts w:ascii="Symbol" w:hAnsi="Symbol"/>
          <w:sz w:val="24"/>
        </w:rPr>
        <w:t></w:t>
      </w:r>
      <w:r>
        <w:rPr>
          <w:rFonts w:ascii="Times New Roman" w:hAnsi="Times New Roman"/>
          <w:sz w:val="24"/>
        </w:rPr>
        <w:t xml:space="preserve"> 5</w:t>
      </w:r>
    </w:p>
    <w:p w:rsidR="002564C7" w:rsidRDefault="002564C7" w:rsidP="00723A16">
      <w:pPr>
        <w:spacing w:line="480" w:lineRule="auto"/>
        <w:rPr>
          <w:rFonts w:ascii="Times New Roman" w:hAnsi="Times New Roman"/>
        </w:rPr>
      </w:pPr>
      <w:r>
        <w:rPr>
          <w:rFonts w:ascii="Times New Roman" w:hAnsi="Times New Roman"/>
        </w:rPr>
        <w:t xml:space="preserve">BEP </w:t>
      </w:r>
      <w:r>
        <w:rPr>
          <w:rFonts w:ascii="Symbol" w:hAnsi="Symbol"/>
        </w:rPr>
        <w:t></w:t>
      </w:r>
      <w:r>
        <w:rPr>
          <w:rFonts w:ascii="Times New Roman" w:hAnsi="Times New Roman"/>
        </w:rPr>
        <w:t xml:space="preserve"> </w:t>
      </w:r>
      <w:r>
        <w:rPr>
          <w:rFonts w:ascii="Times New Roman" w:hAnsi="Times New Roman"/>
          <w:i/>
        </w:rPr>
        <w:t>f</w:t>
      </w:r>
      <w:r>
        <w:rPr>
          <w:rFonts w:ascii="Times New Roman" w:hAnsi="Times New Roman"/>
        </w:rPr>
        <w:t>/(</w:t>
      </w:r>
      <w:r>
        <w:rPr>
          <w:rFonts w:ascii="Times New Roman" w:hAnsi="Times New Roman"/>
          <w:i/>
        </w:rPr>
        <w:t>s</w:t>
      </w:r>
      <w:r>
        <w:rPr>
          <w:rFonts w:ascii="Times New Roman" w:hAnsi="Times New Roman"/>
        </w:rPr>
        <w:t xml:space="preserve"> </w:t>
      </w:r>
      <w:r>
        <w:rPr>
          <w:rFonts w:ascii="Symbol" w:hAnsi="Symbol"/>
        </w:rPr>
        <w:t></w:t>
      </w:r>
      <w:r>
        <w:rPr>
          <w:rFonts w:ascii="Times New Roman" w:hAnsi="Times New Roman"/>
        </w:rPr>
        <w:t xml:space="preserve"> </w:t>
      </w:r>
      <w:r>
        <w:rPr>
          <w:rFonts w:ascii="Times New Roman" w:hAnsi="Times New Roman"/>
          <w:i/>
        </w:rPr>
        <w:t>v</w:t>
      </w:r>
      <w:r>
        <w:rPr>
          <w:rFonts w:ascii="Times New Roman" w:hAnsi="Times New Roman"/>
        </w:rPr>
        <w:t xml:space="preserve">) </w:t>
      </w:r>
      <w:r>
        <w:rPr>
          <w:rFonts w:ascii="Symbol" w:hAnsi="Symbol"/>
        </w:rPr>
        <w:t></w:t>
      </w:r>
      <w:r>
        <w:rPr>
          <w:rFonts w:ascii="Times New Roman" w:hAnsi="Times New Roman"/>
        </w:rPr>
        <w:t xml:space="preserve"> 275/(20 </w:t>
      </w:r>
      <w:r>
        <w:rPr>
          <w:rFonts w:ascii="Symbol" w:hAnsi="Symbol"/>
        </w:rPr>
        <w:t></w:t>
      </w:r>
      <w:r>
        <w:rPr>
          <w:rFonts w:ascii="Times New Roman" w:hAnsi="Times New Roman"/>
        </w:rPr>
        <w:t xml:space="preserve"> 5) </w:t>
      </w:r>
      <w:r>
        <w:rPr>
          <w:rFonts w:ascii="Symbol" w:hAnsi="Symbol"/>
        </w:rPr>
        <w:t></w:t>
      </w:r>
      <w:r>
        <w:rPr>
          <w:rFonts w:ascii="Times New Roman" w:hAnsi="Times New Roman"/>
        </w:rPr>
        <w:t xml:space="preserve"> 18.333</w:t>
      </w:r>
    </w:p>
    <w:p w:rsidR="002564C7" w:rsidRDefault="002564C7" w:rsidP="00B95C51">
      <w:pPr>
        <w:spacing w:after="120"/>
        <w:rPr>
          <w:rFonts w:ascii="Times New Roman" w:hAnsi="Times New Roman"/>
        </w:rPr>
      </w:pPr>
      <w:r>
        <w:rPr>
          <w:rFonts w:ascii="Times New Roman" w:hAnsi="Times New Roman"/>
          <w:b/>
        </w:rPr>
        <w:t>1-25.</w:t>
      </w:r>
      <w:r>
        <w:rPr>
          <w:rFonts w:ascii="Times New Roman" w:hAnsi="Times New Roman"/>
        </w:rPr>
        <w:t xml:space="preserve">  a)  Machine 1: </w:t>
      </w:r>
      <w:r>
        <w:rPr>
          <w:rFonts w:ascii="Times New Roman" w:hAnsi="Times New Roman"/>
          <w:i/>
        </w:rPr>
        <w:t>f</w:t>
      </w:r>
      <w:r>
        <w:rPr>
          <w:rFonts w:ascii="Times New Roman" w:hAnsi="Times New Roman"/>
        </w:rPr>
        <w:t xml:space="preserve"> </w:t>
      </w:r>
      <w:r>
        <w:rPr>
          <w:rFonts w:ascii="Symbol" w:hAnsi="Symbol"/>
        </w:rPr>
        <w:t></w:t>
      </w:r>
      <w:r>
        <w:rPr>
          <w:rFonts w:ascii="Times New Roman" w:hAnsi="Times New Roman"/>
        </w:rPr>
        <w:t xml:space="preserve"> 600</w:t>
      </w:r>
      <w:r>
        <w:rPr>
          <w:rFonts w:ascii="Times New Roman" w:hAnsi="Times New Roman"/>
        </w:rPr>
        <w:tab/>
      </w:r>
      <w:r>
        <w:rPr>
          <w:rFonts w:ascii="Times New Roman" w:hAnsi="Times New Roman"/>
          <w:i/>
        </w:rPr>
        <w:t>s</w:t>
      </w:r>
      <w:r>
        <w:rPr>
          <w:rFonts w:ascii="Times New Roman" w:hAnsi="Times New Roman"/>
        </w:rPr>
        <w:t xml:space="preserve"> </w:t>
      </w:r>
      <w:r>
        <w:rPr>
          <w:rFonts w:ascii="Symbol" w:hAnsi="Symbol"/>
        </w:rPr>
        <w:t></w:t>
      </w:r>
      <w:r>
        <w:rPr>
          <w:rFonts w:ascii="Times New Roman" w:hAnsi="Times New Roman"/>
        </w:rPr>
        <w:t xml:space="preserve"> 0.05</w:t>
      </w:r>
      <w:r>
        <w:rPr>
          <w:rFonts w:ascii="Times New Roman" w:hAnsi="Times New Roman"/>
        </w:rPr>
        <w:tab/>
      </w:r>
      <w:r>
        <w:rPr>
          <w:rFonts w:ascii="Times New Roman" w:hAnsi="Times New Roman"/>
        </w:rPr>
        <w:tab/>
      </w:r>
      <w:r>
        <w:rPr>
          <w:rFonts w:ascii="Times New Roman" w:hAnsi="Times New Roman"/>
          <w:i/>
        </w:rPr>
        <w:t>v</w:t>
      </w:r>
      <w:r>
        <w:rPr>
          <w:rFonts w:ascii="Times New Roman" w:hAnsi="Times New Roman"/>
        </w:rPr>
        <w:t xml:space="preserve"> </w:t>
      </w:r>
      <w:r>
        <w:rPr>
          <w:rFonts w:ascii="Symbol" w:hAnsi="Symbol"/>
        </w:rPr>
        <w:t></w:t>
      </w:r>
      <w:r>
        <w:rPr>
          <w:rFonts w:ascii="Times New Roman" w:hAnsi="Times New Roman"/>
        </w:rPr>
        <w:t xml:space="preserve"> 0.010</w:t>
      </w:r>
    </w:p>
    <w:p w:rsidR="002564C7" w:rsidRDefault="002564C7" w:rsidP="00B95C51">
      <w:pPr>
        <w:spacing w:after="120"/>
        <w:rPr>
          <w:rFonts w:ascii="Times New Roman" w:hAnsi="Times New Roman"/>
        </w:rPr>
      </w:pPr>
      <w:r>
        <w:rPr>
          <w:rFonts w:ascii="Times New Roman" w:hAnsi="Times New Roman"/>
        </w:rPr>
        <w:t xml:space="preserve">BEP </w:t>
      </w:r>
      <w:r>
        <w:rPr>
          <w:rFonts w:ascii="Symbol" w:hAnsi="Symbol"/>
        </w:rPr>
        <w:t></w:t>
      </w:r>
      <w:r>
        <w:rPr>
          <w:rFonts w:ascii="Times New Roman" w:hAnsi="Times New Roman"/>
        </w:rPr>
        <w:t xml:space="preserve"> </w:t>
      </w:r>
      <w:r>
        <w:rPr>
          <w:rFonts w:ascii="Times New Roman" w:hAnsi="Times New Roman"/>
          <w:i/>
        </w:rPr>
        <w:t>f</w:t>
      </w:r>
      <w:r>
        <w:rPr>
          <w:rFonts w:ascii="Times New Roman" w:hAnsi="Times New Roman"/>
        </w:rPr>
        <w:t>/(</w:t>
      </w:r>
      <w:r>
        <w:rPr>
          <w:rFonts w:ascii="Times New Roman" w:hAnsi="Times New Roman"/>
          <w:i/>
        </w:rPr>
        <w:t>s</w:t>
      </w:r>
      <w:r>
        <w:rPr>
          <w:rFonts w:ascii="Times New Roman" w:hAnsi="Times New Roman"/>
        </w:rPr>
        <w:t xml:space="preserve"> – </w:t>
      </w:r>
      <w:r>
        <w:rPr>
          <w:rFonts w:ascii="Times New Roman" w:hAnsi="Times New Roman"/>
          <w:i/>
        </w:rPr>
        <w:t>v</w:t>
      </w:r>
      <w:r>
        <w:rPr>
          <w:rFonts w:ascii="Times New Roman" w:hAnsi="Times New Roman"/>
        </w:rPr>
        <w:t xml:space="preserve">) </w:t>
      </w:r>
      <w:r>
        <w:rPr>
          <w:rFonts w:ascii="Symbol" w:hAnsi="Symbol"/>
        </w:rPr>
        <w:t></w:t>
      </w:r>
      <w:r>
        <w:rPr>
          <w:rFonts w:ascii="Times New Roman" w:hAnsi="Times New Roman"/>
        </w:rPr>
        <w:t xml:space="preserve"> 600/(0.05 – 0.010) </w:t>
      </w:r>
      <w:r>
        <w:rPr>
          <w:rFonts w:ascii="Symbol" w:hAnsi="Symbol"/>
        </w:rPr>
        <w:t></w:t>
      </w:r>
      <w:r>
        <w:rPr>
          <w:rFonts w:ascii="Times New Roman" w:hAnsi="Times New Roman"/>
        </w:rPr>
        <w:t xml:space="preserve"> 15,000</w:t>
      </w:r>
    </w:p>
    <w:p w:rsidR="002564C7" w:rsidRDefault="002564C7" w:rsidP="00B95C51">
      <w:pPr>
        <w:spacing w:after="120"/>
        <w:rPr>
          <w:rFonts w:ascii="Times New Roman" w:hAnsi="Times New Roman"/>
        </w:rPr>
      </w:pPr>
      <w:r>
        <w:rPr>
          <w:rFonts w:ascii="Times New Roman" w:hAnsi="Times New Roman"/>
        </w:rPr>
        <w:t xml:space="preserve">Machine 2: </w:t>
      </w:r>
      <w:r>
        <w:rPr>
          <w:rFonts w:ascii="Times New Roman" w:hAnsi="Times New Roman"/>
          <w:i/>
        </w:rPr>
        <w:t>f</w:t>
      </w:r>
      <w:r>
        <w:rPr>
          <w:rFonts w:ascii="Times New Roman" w:hAnsi="Times New Roman"/>
        </w:rPr>
        <w:t xml:space="preserve"> </w:t>
      </w:r>
      <w:r>
        <w:rPr>
          <w:rFonts w:ascii="Symbol" w:hAnsi="Symbol"/>
        </w:rPr>
        <w:t></w:t>
      </w:r>
      <w:r>
        <w:rPr>
          <w:rFonts w:ascii="Times New Roman" w:hAnsi="Times New Roman"/>
        </w:rPr>
        <w:t xml:space="preserve"> 400</w:t>
      </w:r>
      <w:r>
        <w:rPr>
          <w:rFonts w:ascii="Times New Roman" w:hAnsi="Times New Roman"/>
        </w:rPr>
        <w:tab/>
      </w:r>
      <w:r>
        <w:rPr>
          <w:rFonts w:ascii="Times New Roman" w:hAnsi="Times New Roman"/>
          <w:i/>
        </w:rPr>
        <w:t>s</w:t>
      </w:r>
      <w:r>
        <w:rPr>
          <w:rFonts w:ascii="Times New Roman" w:hAnsi="Times New Roman"/>
        </w:rPr>
        <w:t xml:space="preserve"> </w:t>
      </w:r>
      <w:r>
        <w:rPr>
          <w:rFonts w:ascii="Symbol" w:hAnsi="Symbol"/>
        </w:rPr>
        <w:t></w:t>
      </w:r>
      <w:r>
        <w:rPr>
          <w:rFonts w:ascii="Times New Roman" w:hAnsi="Times New Roman"/>
        </w:rPr>
        <w:t xml:space="preserve"> 0.05</w:t>
      </w:r>
      <w:r>
        <w:rPr>
          <w:rFonts w:ascii="Times New Roman" w:hAnsi="Times New Roman"/>
        </w:rPr>
        <w:tab/>
      </w:r>
      <w:r>
        <w:rPr>
          <w:rFonts w:ascii="Times New Roman" w:hAnsi="Times New Roman"/>
        </w:rPr>
        <w:tab/>
      </w:r>
      <w:r>
        <w:rPr>
          <w:rFonts w:ascii="Times New Roman" w:hAnsi="Times New Roman"/>
          <w:i/>
        </w:rPr>
        <w:t>v</w:t>
      </w:r>
      <w:r>
        <w:rPr>
          <w:rFonts w:ascii="Times New Roman" w:hAnsi="Times New Roman"/>
        </w:rPr>
        <w:t xml:space="preserve"> </w:t>
      </w:r>
      <w:r>
        <w:rPr>
          <w:rFonts w:ascii="Symbol" w:hAnsi="Symbol"/>
        </w:rPr>
        <w:t></w:t>
      </w:r>
      <w:r>
        <w:rPr>
          <w:rFonts w:ascii="Times New Roman" w:hAnsi="Times New Roman"/>
        </w:rPr>
        <w:t xml:space="preserve"> 0.015</w:t>
      </w:r>
    </w:p>
    <w:p w:rsidR="002564C7" w:rsidRDefault="002564C7" w:rsidP="00B95C51">
      <w:pPr>
        <w:spacing w:after="120"/>
        <w:rPr>
          <w:rFonts w:ascii="Times New Roman" w:hAnsi="Times New Roman"/>
        </w:rPr>
      </w:pPr>
      <w:r>
        <w:rPr>
          <w:rFonts w:ascii="Times New Roman" w:hAnsi="Times New Roman"/>
        </w:rPr>
        <w:tab/>
        <w:t xml:space="preserve">BEP </w:t>
      </w:r>
      <w:r>
        <w:rPr>
          <w:rFonts w:ascii="Symbol" w:hAnsi="Symbol"/>
        </w:rPr>
        <w:t></w:t>
      </w:r>
      <w:r>
        <w:rPr>
          <w:rFonts w:ascii="Times New Roman" w:hAnsi="Times New Roman"/>
        </w:rPr>
        <w:t xml:space="preserve"> </w:t>
      </w:r>
      <w:r>
        <w:rPr>
          <w:rFonts w:ascii="Times New Roman" w:hAnsi="Times New Roman"/>
          <w:i/>
        </w:rPr>
        <w:t>f</w:t>
      </w:r>
      <w:r>
        <w:rPr>
          <w:rFonts w:ascii="Times New Roman" w:hAnsi="Times New Roman"/>
        </w:rPr>
        <w:t>/(</w:t>
      </w:r>
      <w:r>
        <w:rPr>
          <w:rFonts w:ascii="Times New Roman" w:hAnsi="Times New Roman"/>
          <w:i/>
        </w:rPr>
        <w:t>s</w:t>
      </w:r>
      <w:r>
        <w:rPr>
          <w:rFonts w:ascii="Times New Roman" w:hAnsi="Times New Roman"/>
        </w:rPr>
        <w:t xml:space="preserve"> – </w:t>
      </w:r>
      <w:r>
        <w:rPr>
          <w:rFonts w:ascii="Times New Roman" w:hAnsi="Times New Roman"/>
          <w:i/>
        </w:rPr>
        <w:t>v</w:t>
      </w:r>
      <w:r>
        <w:rPr>
          <w:rFonts w:ascii="Times New Roman" w:hAnsi="Times New Roman"/>
        </w:rPr>
        <w:t xml:space="preserve">) </w:t>
      </w:r>
      <w:r>
        <w:rPr>
          <w:rFonts w:ascii="Symbol" w:hAnsi="Symbol"/>
        </w:rPr>
        <w:t></w:t>
      </w:r>
      <w:r>
        <w:rPr>
          <w:rFonts w:ascii="Times New Roman" w:hAnsi="Times New Roman"/>
        </w:rPr>
        <w:t xml:space="preserve"> 400/(0.05 – 0.015) </w:t>
      </w:r>
      <w:r>
        <w:rPr>
          <w:rFonts w:ascii="Symbol" w:hAnsi="Symbol"/>
        </w:rPr>
        <w:t></w:t>
      </w:r>
      <w:r>
        <w:rPr>
          <w:rFonts w:ascii="Times New Roman" w:hAnsi="Times New Roman"/>
        </w:rPr>
        <w:t xml:space="preserve"> 11,428.57</w:t>
      </w:r>
    </w:p>
    <w:p w:rsidR="002564C7" w:rsidRDefault="002564C7" w:rsidP="00B95C51">
      <w:pPr>
        <w:spacing w:after="120"/>
        <w:rPr>
          <w:rFonts w:ascii="Times New Roman" w:hAnsi="Times New Roman"/>
        </w:rPr>
      </w:pPr>
      <w:r>
        <w:rPr>
          <w:rFonts w:ascii="Times New Roman" w:hAnsi="Times New Roman"/>
        </w:rPr>
        <w:t>b)  Machine 1: Cost = 600 + 0.010(10,000) = $700</w:t>
      </w:r>
    </w:p>
    <w:p w:rsidR="002564C7" w:rsidRDefault="002564C7" w:rsidP="00B95C51">
      <w:pPr>
        <w:spacing w:after="120"/>
        <w:rPr>
          <w:rFonts w:ascii="Times New Roman" w:hAnsi="Times New Roman"/>
        </w:rPr>
      </w:pPr>
      <w:r>
        <w:rPr>
          <w:rFonts w:ascii="Times New Roman" w:hAnsi="Times New Roman"/>
        </w:rPr>
        <w:t>Machine 2: Cost = 400 + 0.015(10,000) = $550</w:t>
      </w:r>
    </w:p>
    <w:p w:rsidR="002564C7" w:rsidRDefault="002564C7" w:rsidP="00B95C51">
      <w:pPr>
        <w:spacing w:after="120"/>
        <w:rPr>
          <w:rFonts w:ascii="Times New Roman" w:hAnsi="Times New Roman"/>
        </w:rPr>
      </w:pPr>
      <w:r>
        <w:rPr>
          <w:rFonts w:ascii="Times New Roman" w:hAnsi="Times New Roman"/>
        </w:rPr>
        <w:t>c)  Machine 1: Cost = 600 + 0.010(30,000) = $900</w:t>
      </w:r>
    </w:p>
    <w:p w:rsidR="002564C7" w:rsidRDefault="002564C7" w:rsidP="00723A16">
      <w:pPr>
        <w:spacing w:line="480" w:lineRule="auto"/>
        <w:rPr>
          <w:rFonts w:ascii="Times New Roman" w:hAnsi="Times New Roman"/>
        </w:rPr>
      </w:pPr>
      <w:r>
        <w:rPr>
          <w:rFonts w:ascii="Times New Roman" w:hAnsi="Times New Roman"/>
        </w:rPr>
        <w:t>Machine 2: Cost = 400 + 0.015(30,000) = $850</w:t>
      </w:r>
    </w:p>
    <w:p w:rsidR="002564C7" w:rsidRDefault="002564C7" w:rsidP="00B95C51">
      <w:pPr>
        <w:spacing w:after="120"/>
        <w:rPr>
          <w:rFonts w:ascii="Times New Roman" w:hAnsi="Times New Roman"/>
        </w:rPr>
      </w:pPr>
      <w:r>
        <w:rPr>
          <w:rFonts w:ascii="Times New Roman" w:hAnsi="Times New Roman"/>
        </w:rPr>
        <w:t>d) Let X = the number of copies</w:t>
      </w:r>
    </w:p>
    <w:p w:rsidR="002564C7" w:rsidRPr="00B95C51" w:rsidRDefault="002564C7" w:rsidP="00B95C51">
      <w:pPr>
        <w:spacing w:after="120"/>
        <w:rPr>
          <w:rFonts w:ascii="Times New Roman" w:hAnsi="Times New Roman"/>
          <w:lang w:val="es-ES"/>
        </w:rPr>
      </w:pPr>
      <w:r w:rsidRPr="00B95C51">
        <w:rPr>
          <w:rFonts w:ascii="Times New Roman" w:hAnsi="Times New Roman"/>
          <w:lang w:val="es-ES"/>
        </w:rPr>
        <w:t>600 + 0.010X = 400 + 0.015X</w:t>
      </w:r>
    </w:p>
    <w:p w:rsidR="002564C7" w:rsidRPr="00B95C51" w:rsidRDefault="002564C7" w:rsidP="00B95C51">
      <w:pPr>
        <w:spacing w:after="120"/>
        <w:rPr>
          <w:rFonts w:ascii="Times New Roman" w:hAnsi="Times New Roman"/>
          <w:lang w:val="es-ES"/>
        </w:rPr>
      </w:pPr>
      <w:r w:rsidRPr="00B95C51">
        <w:rPr>
          <w:rFonts w:ascii="Times New Roman" w:hAnsi="Times New Roman"/>
          <w:lang w:val="es-ES"/>
        </w:rPr>
        <w:t>600 – 400 = 0.015X – 0.010X</w:t>
      </w:r>
    </w:p>
    <w:p w:rsidR="002564C7" w:rsidRPr="00B95C51" w:rsidRDefault="002564C7" w:rsidP="00B95C51">
      <w:pPr>
        <w:spacing w:after="120"/>
        <w:rPr>
          <w:rFonts w:ascii="Times New Roman" w:hAnsi="Times New Roman"/>
          <w:lang w:val="es-ES"/>
        </w:rPr>
      </w:pPr>
      <w:r w:rsidRPr="00B95C51">
        <w:rPr>
          <w:rFonts w:ascii="Times New Roman" w:hAnsi="Times New Roman"/>
          <w:lang w:val="es-ES"/>
        </w:rPr>
        <w:t>200 = 0.05X</w:t>
      </w:r>
    </w:p>
    <w:p w:rsidR="002564C7" w:rsidRPr="00B95C51" w:rsidRDefault="002564C7" w:rsidP="00723A16">
      <w:pPr>
        <w:spacing w:line="480" w:lineRule="auto"/>
        <w:rPr>
          <w:rFonts w:ascii="Times New Roman" w:hAnsi="Times New Roman"/>
          <w:lang w:val="es-ES"/>
        </w:rPr>
      </w:pPr>
      <w:r w:rsidRPr="00B95C51">
        <w:rPr>
          <w:rFonts w:ascii="Times New Roman" w:hAnsi="Times New Roman"/>
          <w:lang w:val="es-ES"/>
        </w:rPr>
        <w:t>X = 40,000 copies</w:t>
      </w:r>
    </w:p>
    <w:p w:rsidR="002564C7" w:rsidRDefault="002564C7" w:rsidP="00BB5D1D">
      <w:pPr>
        <w:pStyle w:val="A"/>
        <w:widowControl w:val="0"/>
        <w:suppressAutoHyphens/>
        <w:spacing w:before="0" w:after="120" w:line="240" w:lineRule="auto"/>
        <w:jc w:val="left"/>
        <w:rPr>
          <w:rFonts w:ascii="Times New Roman" w:hAnsi="Times New Roman"/>
          <w:b/>
          <w:noProof w:val="0"/>
        </w:rPr>
      </w:pPr>
      <w:r>
        <w:rPr>
          <w:rFonts w:ascii="Times New Roman" w:hAnsi="Times New Roman"/>
          <w:b/>
          <w:noProof w:val="0"/>
        </w:rPr>
        <w:br w:type="page"/>
        <w:t>Solution to Food and Beverages at Southwestern University Football Games</w:t>
      </w:r>
    </w:p>
    <w:p w:rsidR="002564C7" w:rsidRDefault="002564C7" w:rsidP="00BB5D1D">
      <w:pPr>
        <w:pStyle w:val="PNL"/>
        <w:widowControl w:val="0"/>
        <w:suppressAutoHyphens/>
        <w:spacing w:before="0" w:after="120" w:line="240" w:lineRule="auto"/>
        <w:rPr>
          <w:rFonts w:ascii="Times New Roman" w:hAnsi="Times New Roman"/>
          <w:noProof w:val="0"/>
          <w:sz w:val="24"/>
        </w:rPr>
      </w:pPr>
      <w:r>
        <w:rPr>
          <w:rFonts w:ascii="Times New Roman" w:hAnsi="Times New Roman"/>
          <w:noProof w:val="0"/>
          <w:sz w:val="24"/>
        </w:rPr>
        <w:t>The total fixed cost per game includes salaries, rental fees, and cost of the workers in the six booths. These are:</w:t>
      </w:r>
    </w:p>
    <w:p w:rsidR="002564C7" w:rsidRDefault="002564C7" w:rsidP="00BB5D1D">
      <w:pPr>
        <w:pStyle w:val="PNL"/>
        <w:widowControl w:val="0"/>
        <w:suppressAutoHyphens/>
        <w:spacing w:before="0" w:after="120" w:line="240" w:lineRule="auto"/>
        <w:rPr>
          <w:rFonts w:ascii="Times New Roman" w:hAnsi="Times New Roman"/>
          <w:noProof w:val="0"/>
          <w:sz w:val="24"/>
        </w:rPr>
      </w:pPr>
      <w:r>
        <w:rPr>
          <w:rFonts w:ascii="Times New Roman" w:hAnsi="Times New Roman"/>
          <w:noProof w:val="0"/>
          <w:sz w:val="24"/>
        </w:rPr>
        <w:t xml:space="preserve">Salaries </w:t>
      </w:r>
      <w:r>
        <w:rPr>
          <w:rFonts w:ascii="Symbol" w:hAnsi="Symbol"/>
          <w:noProof w:val="0"/>
          <w:sz w:val="24"/>
        </w:rPr>
        <w:t></w:t>
      </w:r>
      <w:r>
        <w:rPr>
          <w:rFonts w:ascii="Times New Roman" w:hAnsi="Times New Roman"/>
          <w:noProof w:val="0"/>
          <w:sz w:val="24"/>
        </w:rPr>
        <w:t xml:space="preserve"> $20,000</w:t>
      </w:r>
    </w:p>
    <w:p w:rsidR="002564C7" w:rsidRDefault="002564C7" w:rsidP="00BB5D1D">
      <w:pPr>
        <w:widowControl w:val="0"/>
        <w:suppressAutoHyphens/>
        <w:spacing w:after="120"/>
        <w:jc w:val="both"/>
        <w:rPr>
          <w:rFonts w:ascii="Times New Roman" w:hAnsi="Times New Roman"/>
        </w:rPr>
      </w:pPr>
      <w:r>
        <w:rPr>
          <w:rFonts w:ascii="Times New Roman" w:hAnsi="Times New Roman"/>
        </w:rPr>
        <w:t xml:space="preserve">Rental fees </w:t>
      </w:r>
      <w:r>
        <w:rPr>
          <w:rFonts w:ascii="Symbol" w:hAnsi="Symbol"/>
        </w:rPr>
        <w:t></w:t>
      </w:r>
      <w:r>
        <w:rPr>
          <w:rFonts w:ascii="Times New Roman" w:hAnsi="Times New Roman"/>
        </w:rPr>
        <w:t xml:space="preserve"> 2,400 </w:t>
      </w:r>
      <w:r>
        <w:rPr>
          <w:rFonts w:ascii="Symbol" w:hAnsi="Symbol"/>
          <w:szCs w:val="24"/>
        </w:rPr>
        <w:sym w:font="Symbol" w:char="F0B4"/>
      </w:r>
      <w:r>
        <w:rPr>
          <w:rFonts w:ascii="Times New Roman" w:hAnsi="Times New Roman"/>
        </w:rPr>
        <w:t xml:space="preserve"> $2 </w:t>
      </w:r>
      <w:r>
        <w:rPr>
          <w:rFonts w:ascii="Symbol" w:hAnsi="Symbol"/>
        </w:rPr>
        <w:t></w:t>
      </w:r>
      <w:r>
        <w:rPr>
          <w:rFonts w:ascii="Times New Roman" w:hAnsi="Times New Roman"/>
        </w:rPr>
        <w:t xml:space="preserve"> $4,800</w:t>
      </w:r>
    </w:p>
    <w:p w:rsidR="002564C7" w:rsidRDefault="002564C7" w:rsidP="00BB5D1D">
      <w:pPr>
        <w:widowControl w:val="0"/>
        <w:suppressAutoHyphens/>
        <w:spacing w:after="120"/>
        <w:jc w:val="both"/>
        <w:rPr>
          <w:rFonts w:ascii="Times New Roman" w:hAnsi="Times New Roman"/>
        </w:rPr>
      </w:pPr>
      <w:r>
        <w:rPr>
          <w:rFonts w:ascii="Times New Roman" w:hAnsi="Times New Roman"/>
        </w:rPr>
        <w:t xml:space="preserve">Booth worker wages </w:t>
      </w:r>
      <w:r>
        <w:rPr>
          <w:rFonts w:ascii="Symbol" w:hAnsi="Symbol"/>
        </w:rPr>
        <w:t></w:t>
      </w:r>
      <w:r>
        <w:rPr>
          <w:rFonts w:ascii="Times New Roman" w:hAnsi="Times New Roman"/>
        </w:rPr>
        <w:t xml:space="preserve"> 6 </w:t>
      </w:r>
      <w:r>
        <w:rPr>
          <w:rFonts w:ascii="Symbol" w:hAnsi="Symbol"/>
          <w:szCs w:val="24"/>
        </w:rPr>
        <w:sym w:font="Symbol" w:char="F0B4"/>
      </w:r>
      <w:r>
        <w:rPr>
          <w:rFonts w:ascii="Times New Roman" w:hAnsi="Times New Roman"/>
        </w:rPr>
        <w:t xml:space="preserve"> 6 </w:t>
      </w:r>
      <w:r>
        <w:rPr>
          <w:rFonts w:ascii="Symbol" w:hAnsi="Symbol"/>
          <w:szCs w:val="24"/>
        </w:rPr>
        <w:sym w:font="Symbol" w:char="F0B4"/>
      </w:r>
      <w:r>
        <w:rPr>
          <w:rFonts w:ascii="Times New Roman" w:hAnsi="Times New Roman"/>
        </w:rPr>
        <w:t xml:space="preserve"> 5 </w:t>
      </w:r>
      <w:r>
        <w:rPr>
          <w:rFonts w:ascii="Symbol" w:hAnsi="Symbol"/>
          <w:szCs w:val="24"/>
        </w:rPr>
        <w:sym w:font="Symbol" w:char="F0B4"/>
      </w:r>
      <w:r>
        <w:rPr>
          <w:rFonts w:ascii="Times New Roman" w:hAnsi="Times New Roman"/>
        </w:rPr>
        <w:t xml:space="preserve"> $7 </w:t>
      </w:r>
      <w:r>
        <w:rPr>
          <w:rFonts w:ascii="Symbol" w:hAnsi="Symbol"/>
        </w:rPr>
        <w:t></w:t>
      </w:r>
      <w:r>
        <w:rPr>
          <w:rFonts w:ascii="Times New Roman" w:hAnsi="Times New Roman"/>
        </w:rPr>
        <w:t xml:space="preserve"> $1,260</w:t>
      </w:r>
    </w:p>
    <w:p w:rsidR="002564C7" w:rsidRDefault="002564C7" w:rsidP="00BB5D1D">
      <w:pPr>
        <w:widowControl w:val="0"/>
        <w:suppressAutoHyphens/>
        <w:spacing w:after="120"/>
        <w:jc w:val="both"/>
        <w:rPr>
          <w:rFonts w:ascii="Times New Roman" w:hAnsi="Times New Roman"/>
        </w:rPr>
      </w:pPr>
      <w:r>
        <w:rPr>
          <w:rFonts w:ascii="Times New Roman" w:hAnsi="Times New Roman"/>
        </w:rPr>
        <w:t xml:space="preserve">Total fixed cost per game </w:t>
      </w:r>
      <w:r>
        <w:rPr>
          <w:rFonts w:ascii="Symbol" w:hAnsi="Symbol"/>
        </w:rPr>
        <w:t></w:t>
      </w:r>
      <w:r>
        <w:rPr>
          <w:rFonts w:ascii="Times New Roman" w:hAnsi="Times New Roman"/>
        </w:rPr>
        <w:t xml:space="preserve"> $20,000 </w:t>
      </w:r>
      <w:r>
        <w:rPr>
          <w:rFonts w:ascii="Symbol" w:hAnsi="Symbol"/>
        </w:rPr>
        <w:t></w:t>
      </w:r>
      <w:r>
        <w:rPr>
          <w:rFonts w:ascii="Times New Roman" w:hAnsi="Times New Roman"/>
        </w:rPr>
        <w:t xml:space="preserve"> $4,800 </w:t>
      </w:r>
      <w:r>
        <w:rPr>
          <w:rFonts w:ascii="Symbol" w:hAnsi="Symbol"/>
        </w:rPr>
        <w:t></w:t>
      </w:r>
      <w:r>
        <w:rPr>
          <w:rFonts w:ascii="Times New Roman" w:hAnsi="Times New Roman"/>
        </w:rPr>
        <w:t xml:space="preserve"> $1,260 </w:t>
      </w:r>
      <w:r>
        <w:rPr>
          <w:rFonts w:ascii="Symbol" w:hAnsi="Symbol"/>
        </w:rPr>
        <w:t></w:t>
      </w:r>
      <w:r>
        <w:rPr>
          <w:rFonts w:ascii="Times New Roman" w:hAnsi="Times New Roman"/>
        </w:rPr>
        <w:t xml:space="preserve"> $26,060</w:t>
      </w:r>
    </w:p>
    <w:p w:rsidR="002564C7" w:rsidRDefault="002564C7" w:rsidP="00BB5D1D">
      <w:pPr>
        <w:pStyle w:val="PNL"/>
        <w:widowControl w:val="0"/>
        <w:suppressAutoHyphens/>
        <w:spacing w:before="0" w:after="120" w:line="240" w:lineRule="auto"/>
        <w:rPr>
          <w:rFonts w:ascii="Times New Roman" w:hAnsi="Times New Roman"/>
          <w:noProof w:val="0"/>
          <w:sz w:val="24"/>
        </w:rPr>
      </w:pPr>
      <w:r>
        <w:rPr>
          <w:rFonts w:ascii="Times New Roman" w:hAnsi="Times New Roman"/>
          <w:noProof w:val="0"/>
          <w:sz w:val="24"/>
        </w:rPr>
        <w:t>The cost of this allocated to each food item is shown in the table:</w:t>
      </w:r>
    </w:p>
    <w:tbl>
      <w:tblPr>
        <w:tblW w:w="6486" w:type="dxa"/>
        <w:tblLook w:val="0000"/>
      </w:tblPr>
      <w:tblGrid>
        <w:gridCol w:w="2358"/>
        <w:gridCol w:w="1890"/>
        <w:gridCol w:w="2238"/>
      </w:tblGrid>
      <w:tr w:rsidR="002564C7">
        <w:tc>
          <w:tcPr>
            <w:tcW w:w="2358" w:type="dxa"/>
            <w:tcBorders>
              <w:top w:val="single" w:sz="4" w:space="0" w:color="auto"/>
            </w:tcBorders>
          </w:tcPr>
          <w:p w:rsidR="002564C7" w:rsidRDefault="002564C7" w:rsidP="00BB5D1D">
            <w:pPr>
              <w:pStyle w:val="TB1"/>
              <w:widowControl w:val="0"/>
              <w:suppressAutoHyphens/>
              <w:spacing w:after="120" w:line="240" w:lineRule="auto"/>
              <w:ind w:left="0" w:right="0"/>
              <w:rPr>
                <w:rFonts w:ascii="Times New Roman" w:hAnsi="Times New Roman"/>
                <w:b/>
                <w:noProof w:val="0"/>
                <w:sz w:val="24"/>
              </w:rPr>
            </w:pPr>
          </w:p>
        </w:tc>
        <w:tc>
          <w:tcPr>
            <w:tcW w:w="1890" w:type="dxa"/>
            <w:tcBorders>
              <w:top w:val="single" w:sz="4" w:space="0" w:color="auto"/>
            </w:tcBorders>
          </w:tcPr>
          <w:p w:rsidR="002564C7" w:rsidRDefault="002564C7" w:rsidP="00BB5D1D">
            <w:pPr>
              <w:pStyle w:val="TB1"/>
              <w:widowControl w:val="0"/>
              <w:suppressAutoHyphens/>
              <w:spacing w:after="120" w:line="240" w:lineRule="auto"/>
              <w:ind w:left="0" w:right="0"/>
              <w:jc w:val="center"/>
              <w:rPr>
                <w:rFonts w:ascii="Times New Roman" w:hAnsi="Times New Roman"/>
                <w:b/>
                <w:noProof w:val="0"/>
                <w:sz w:val="24"/>
              </w:rPr>
            </w:pPr>
            <w:r>
              <w:rPr>
                <w:rFonts w:ascii="Times New Roman" w:hAnsi="Times New Roman"/>
                <w:b/>
                <w:noProof w:val="0"/>
                <w:sz w:val="24"/>
              </w:rPr>
              <w:t>Percent</w:t>
            </w:r>
          </w:p>
        </w:tc>
        <w:tc>
          <w:tcPr>
            <w:tcW w:w="2238" w:type="dxa"/>
            <w:tcBorders>
              <w:top w:val="single" w:sz="4" w:space="0" w:color="auto"/>
            </w:tcBorders>
          </w:tcPr>
          <w:p w:rsidR="002564C7" w:rsidRDefault="002564C7" w:rsidP="00BB5D1D">
            <w:pPr>
              <w:pStyle w:val="TB1"/>
              <w:widowControl w:val="0"/>
              <w:suppressAutoHyphens/>
              <w:spacing w:after="120" w:line="240" w:lineRule="auto"/>
              <w:ind w:left="0" w:right="0"/>
              <w:jc w:val="center"/>
              <w:rPr>
                <w:rFonts w:ascii="Times New Roman" w:hAnsi="Times New Roman"/>
                <w:b/>
                <w:noProof w:val="0"/>
                <w:sz w:val="24"/>
              </w:rPr>
            </w:pPr>
            <w:r>
              <w:rPr>
                <w:rFonts w:ascii="Times New Roman" w:hAnsi="Times New Roman"/>
                <w:b/>
                <w:noProof w:val="0"/>
                <w:sz w:val="24"/>
              </w:rPr>
              <w:t>Allocated fixed</w:t>
            </w:r>
          </w:p>
        </w:tc>
      </w:tr>
      <w:tr w:rsidR="002564C7">
        <w:tc>
          <w:tcPr>
            <w:tcW w:w="2358" w:type="dxa"/>
            <w:tcBorders>
              <w:bottom w:val="single" w:sz="4" w:space="0" w:color="auto"/>
            </w:tcBorders>
          </w:tcPr>
          <w:p w:rsidR="002564C7" w:rsidRDefault="002564C7" w:rsidP="00BB5D1D">
            <w:pPr>
              <w:pStyle w:val="TB1"/>
              <w:widowControl w:val="0"/>
              <w:suppressAutoHyphens/>
              <w:spacing w:after="120" w:line="240" w:lineRule="auto"/>
              <w:ind w:left="0" w:right="0"/>
              <w:rPr>
                <w:rFonts w:ascii="Times New Roman" w:hAnsi="Times New Roman"/>
                <w:b/>
                <w:noProof w:val="0"/>
                <w:sz w:val="24"/>
              </w:rPr>
            </w:pPr>
            <w:r>
              <w:rPr>
                <w:rFonts w:ascii="Times New Roman" w:hAnsi="Times New Roman"/>
                <w:b/>
                <w:noProof w:val="0"/>
                <w:sz w:val="24"/>
              </w:rPr>
              <w:t>Item</w:t>
            </w:r>
          </w:p>
        </w:tc>
        <w:tc>
          <w:tcPr>
            <w:tcW w:w="1890" w:type="dxa"/>
            <w:tcBorders>
              <w:bottom w:val="single" w:sz="4" w:space="0" w:color="auto"/>
            </w:tcBorders>
          </w:tcPr>
          <w:p w:rsidR="002564C7" w:rsidRDefault="002564C7" w:rsidP="00BB5D1D">
            <w:pPr>
              <w:pStyle w:val="TB1"/>
              <w:widowControl w:val="0"/>
              <w:suppressAutoHyphens/>
              <w:spacing w:after="120" w:line="240" w:lineRule="auto"/>
              <w:ind w:left="0" w:right="0"/>
              <w:jc w:val="center"/>
              <w:rPr>
                <w:rFonts w:ascii="Times New Roman" w:hAnsi="Times New Roman"/>
                <w:b/>
                <w:noProof w:val="0"/>
                <w:sz w:val="24"/>
              </w:rPr>
            </w:pPr>
            <w:r>
              <w:rPr>
                <w:rFonts w:ascii="Times New Roman" w:hAnsi="Times New Roman"/>
                <w:b/>
                <w:noProof w:val="0"/>
                <w:sz w:val="24"/>
              </w:rPr>
              <w:t>revenue</w:t>
            </w:r>
          </w:p>
        </w:tc>
        <w:tc>
          <w:tcPr>
            <w:tcW w:w="2238" w:type="dxa"/>
            <w:tcBorders>
              <w:bottom w:val="single" w:sz="4" w:space="0" w:color="auto"/>
            </w:tcBorders>
          </w:tcPr>
          <w:p w:rsidR="002564C7" w:rsidRDefault="002564C7" w:rsidP="00BB5D1D">
            <w:pPr>
              <w:pStyle w:val="TB1"/>
              <w:widowControl w:val="0"/>
              <w:suppressAutoHyphens/>
              <w:spacing w:after="120" w:line="240" w:lineRule="auto"/>
              <w:ind w:left="0" w:right="0"/>
              <w:jc w:val="center"/>
              <w:rPr>
                <w:rFonts w:ascii="Times New Roman" w:hAnsi="Times New Roman"/>
                <w:b/>
                <w:noProof w:val="0"/>
                <w:sz w:val="24"/>
              </w:rPr>
            </w:pPr>
            <w:r>
              <w:rPr>
                <w:rFonts w:ascii="Times New Roman" w:hAnsi="Times New Roman"/>
                <w:b/>
                <w:noProof w:val="0"/>
                <w:sz w:val="24"/>
              </w:rPr>
              <w:t>cost</w:t>
            </w:r>
          </w:p>
        </w:tc>
      </w:tr>
      <w:tr w:rsidR="002564C7">
        <w:tc>
          <w:tcPr>
            <w:tcW w:w="2358" w:type="dxa"/>
            <w:tcBorders>
              <w:top w:val="single" w:sz="4" w:space="0" w:color="auto"/>
            </w:tcBorders>
          </w:tcPr>
          <w:p w:rsidR="002564C7" w:rsidRDefault="002564C7" w:rsidP="00BB5D1D">
            <w:pPr>
              <w:pStyle w:val="TE1"/>
              <w:widowControl w:val="0"/>
              <w:suppressAutoHyphens/>
              <w:spacing w:after="120" w:line="240" w:lineRule="auto"/>
              <w:ind w:left="0" w:right="0"/>
              <w:rPr>
                <w:rFonts w:ascii="Times New Roman" w:hAnsi="Times New Roman"/>
                <w:noProof w:val="0"/>
                <w:sz w:val="24"/>
              </w:rPr>
            </w:pPr>
            <w:r>
              <w:rPr>
                <w:rFonts w:ascii="Times New Roman" w:hAnsi="Times New Roman"/>
                <w:noProof w:val="0"/>
                <w:sz w:val="24"/>
              </w:rPr>
              <w:t>Soft drink</w:t>
            </w:r>
          </w:p>
        </w:tc>
        <w:tc>
          <w:tcPr>
            <w:tcW w:w="1890" w:type="dxa"/>
            <w:tcBorders>
              <w:top w:val="single" w:sz="4" w:space="0" w:color="auto"/>
            </w:tcBorders>
          </w:tcPr>
          <w:p w:rsidR="002564C7" w:rsidRDefault="002564C7" w:rsidP="00BB5D1D">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25%</w:t>
            </w:r>
          </w:p>
        </w:tc>
        <w:tc>
          <w:tcPr>
            <w:tcW w:w="2238" w:type="dxa"/>
            <w:tcBorders>
              <w:top w:val="single" w:sz="4" w:space="0" w:color="auto"/>
            </w:tcBorders>
          </w:tcPr>
          <w:p w:rsidR="002564C7" w:rsidRDefault="002564C7" w:rsidP="00BB5D1D">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$6,515</w:t>
            </w:r>
          </w:p>
        </w:tc>
      </w:tr>
      <w:tr w:rsidR="002564C7">
        <w:tc>
          <w:tcPr>
            <w:tcW w:w="2358" w:type="dxa"/>
          </w:tcPr>
          <w:p w:rsidR="002564C7" w:rsidRDefault="002564C7" w:rsidP="00BB5D1D">
            <w:pPr>
              <w:pStyle w:val="TE2"/>
              <w:widowControl w:val="0"/>
              <w:suppressAutoHyphens/>
              <w:spacing w:after="120" w:line="240" w:lineRule="auto"/>
              <w:ind w:left="0" w:right="0"/>
              <w:rPr>
                <w:rFonts w:ascii="Times New Roman" w:hAnsi="Times New Roman"/>
                <w:noProof w:val="0"/>
                <w:sz w:val="24"/>
              </w:rPr>
            </w:pPr>
            <w:r>
              <w:rPr>
                <w:rFonts w:ascii="Times New Roman" w:hAnsi="Times New Roman"/>
                <w:noProof w:val="0"/>
                <w:sz w:val="24"/>
              </w:rPr>
              <w:t>Coffee</w:t>
            </w:r>
          </w:p>
        </w:tc>
        <w:tc>
          <w:tcPr>
            <w:tcW w:w="1890" w:type="dxa"/>
          </w:tcPr>
          <w:p w:rsidR="002564C7" w:rsidRDefault="002564C7" w:rsidP="00BB5D1D">
            <w:pPr>
              <w:pStyle w:val="TE2"/>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25%</w:t>
            </w:r>
          </w:p>
        </w:tc>
        <w:tc>
          <w:tcPr>
            <w:tcW w:w="2238" w:type="dxa"/>
          </w:tcPr>
          <w:p w:rsidR="002564C7" w:rsidRDefault="002564C7" w:rsidP="00BB5D1D">
            <w:pPr>
              <w:pStyle w:val="TE2"/>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$6,515</w:t>
            </w:r>
          </w:p>
        </w:tc>
      </w:tr>
      <w:tr w:rsidR="002564C7">
        <w:tc>
          <w:tcPr>
            <w:tcW w:w="2358" w:type="dxa"/>
          </w:tcPr>
          <w:p w:rsidR="002564C7" w:rsidRDefault="002564C7" w:rsidP="00BB5D1D">
            <w:pPr>
              <w:pStyle w:val="TE2"/>
              <w:widowControl w:val="0"/>
              <w:suppressAutoHyphens/>
              <w:spacing w:after="120" w:line="240" w:lineRule="auto"/>
              <w:ind w:left="0" w:right="0"/>
              <w:rPr>
                <w:rFonts w:ascii="Times New Roman" w:hAnsi="Times New Roman"/>
                <w:noProof w:val="0"/>
                <w:sz w:val="24"/>
              </w:rPr>
            </w:pPr>
            <w:r>
              <w:rPr>
                <w:rFonts w:ascii="Times New Roman" w:hAnsi="Times New Roman"/>
                <w:noProof w:val="0"/>
                <w:sz w:val="24"/>
              </w:rPr>
              <w:t>Hot dogs</w:t>
            </w:r>
          </w:p>
        </w:tc>
        <w:tc>
          <w:tcPr>
            <w:tcW w:w="1890" w:type="dxa"/>
          </w:tcPr>
          <w:p w:rsidR="002564C7" w:rsidRDefault="002564C7" w:rsidP="00BB5D1D">
            <w:pPr>
              <w:pStyle w:val="TE2"/>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20%</w:t>
            </w:r>
          </w:p>
        </w:tc>
        <w:tc>
          <w:tcPr>
            <w:tcW w:w="2238" w:type="dxa"/>
          </w:tcPr>
          <w:p w:rsidR="002564C7" w:rsidRDefault="002564C7" w:rsidP="00BB5D1D">
            <w:pPr>
              <w:pStyle w:val="TE2"/>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$5,212</w:t>
            </w:r>
          </w:p>
        </w:tc>
      </w:tr>
      <w:tr w:rsidR="002564C7">
        <w:tc>
          <w:tcPr>
            <w:tcW w:w="2358" w:type="dxa"/>
          </w:tcPr>
          <w:p w:rsidR="002564C7" w:rsidRDefault="002564C7" w:rsidP="00BB5D1D">
            <w:pPr>
              <w:pStyle w:val="TE2"/>
              <w:widowControl w:val="0"/>
              <w:suppressAutoHyphens/>
              <w:spacing w:after="120" w:line="240" w:lineRule="auto"/>
              <w:ind w:left="0" w:right="0"/>
              <w:rPr>
                <w:rFonts w:ascii="Times New Roman" w:hAnsi="Times New Roman"/>
                <w:noProof w:val="0"/>
                <w:sz w:val="24"/>
              </w:rPr>
            </w:pPr>
            <w:r>
              <w:rPr>
                <w:rFonts w:ascii="Times New Roman" w:hAnsi="Times New Roman"/>
                <w:noProof w:val="0"/>
                <w:sz w:val="24"/>
              </w:rPr>
              <w:t>Hamburgers</w:t>
            </w:r>
          </w:p>
        </w:tc>
        <w:tc>
          <w:tcPr>
            <w:tcW w:w="1890" w:type="dxa"/>
          </w:tcPr>
          <w:p w:rsidR="002564C7" w:rsidRDefault="002564C7" w:rsidP="00BB5D1D">
            <w:pPr>
              <w:pStyle w:val="TE2"/>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20%</w:t>
            </w:r>
          </w:p>
        </w:tc>
        <w:tc>
          <w:tcPr>
            <w:tcW w:w="2238" w:type="dxa"/>
          </w:tcPr>
          <w:p w:rsidR="002564C7" w:rsidRDefault="002564C7" w:rsidP="00BB5D1D">
            <w:pPr>
              <w:pStyle w:val="TE2"/>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$5,212</w:t>
            </w:r>
          </w:p>
        </w:tc>
      </w:tr>
      <w:tr w:rsidR="002564C7">
        <w:tc>
          <w:tcPr>
            <w:tcW w:w="2358" w:type="dxa"/>
            <w:tcBorders>
              <w:bottom w:val="single" w:sz="4" w:space="0" w:color="auto"/>
            </w:tcBorders>
          </w:tcPr>
          <w:p w:rsidR="002564C7" w:rsidRDefault="002564C7" w:rsidP="00BB5D1D">
            <w:pPr>
              <w:pStyle w:val="TE1R"/>
              <w:widowControl w:val="0"/>
              <w:suppressAutoHyphens/>
              <w:spacing w:line="240" w:lineRule="auto"/>
              <w:ind w:left="0" w:right="0"/>
              <w:rPr>
                <w:rFonts w:ascii="Times New Roman" w:hAnsi="Times New Roman"/>
                <w:noProof w:val="0"/>
                <w:sz w:val="24"/>
              </w:rPr>
            </w:pPr>
            <w:r>
              <w:rPr>
                <w:rFonts w:ascii="Times New Roman" w:hAnsi="Times New Roman"/>
                <w:noProof w:val="0"/>
                <w:sz w:val="24"/>
              </w:rPr>
              <w:t>Misc. snacks</w:t>
            </w:r>
          </w:p>
        </w:tc>
        <w:tc>
          <w:tcPr>
            <w:tcW w:w="1890" w:type="dxa"/>
            <w:tcBorders>
              <w:bottom w:val="single" w:sz="4" w:space="0" w:color="auto"/>
            </w:tcBorders>
          </w:tcPr>
          <w:p w:rsidR="002564C7" w:rsidRDefault="002564C7" w:rsidP="00BB5D1D">
            <w:pPr>
              <w:pStyle w:val="TE1R"/>
              <w:widowControl w:val="0"/>
              <w:suppressAutoHyphens/>
              <w:spacing w:line="240" w:lineRule="auto"/>
              <w:ind w:left="0" w:right="0"/>
              <w:jc w:val="center"/>
              <w:rPr>
                <w:rFonts w:ascii="Times New Roman" w:hAnsi="Times New Roman"/>
                <w:noProof w:val="0"/>
                <w:sz w:val="24"/>
              </w:rPr>
            </w:pPr>
            <w:r>
              <w:rPr>
                <w:rFonts w:ascii="Times New Roman" w:hAnsi="Times New Roman"/>
                <w:noProof w:val="0"/>
                <w:sz w:val="24"/>
              </w:rPr>
              <w:t>10%</w:t>
            </w:r>
          </w:p>
        </w:tc>
        <w:tc>
          <w:tcPr>
            <w:tcW w:w="2238" w:type="dxa"/>
            <w:tcBorders>
              <w:bottom w:val="single" w:sz="4" w:space="0" w:color="auto"/>
            </w:tcBorders>
          </w:tcPr>
          <w:p w:rsidR="002564C7" w:rsidRDefault="002564C7" w:rsidP="00BB5D1D">
            <w:pPr>
              <w:pStyle w:val="TE1R"/>
              <w:widowControl w:val="0"/>
              <w:suppressAutoHyphens/>
              <w:spacing w:line="240" w:lineRule="auto"/>
              <w:ind w:left="0" w:right="0"/>
              <w:jc w:val="center"/>
              <w:rPr>
                <w:rFonts w:ascii="Times New Roman" w:hAnsi="Times New Roman"/>
                <w:noProof w:val="0"/>
                <w:sz w:val="24"/>
              </w:rPr>
            </w:pPr>
            <w:r>
              <w:rPr>
                <w:rFonts w:ascii="Times New Roman" w:hAnsi="Times New Roman"/>
                <w:noProof w:val="0"/>
                <w:sz w:val="24"/>
              </w:rPr>
              <w:t>$2,606</w:t>
            </w:r>
          </w:p>
        </w:tc>
      </w:tr>
    </w:tbl>
    <w:p w:rsidR="002564C7" w:rsidRDefault="002564C7" w:rsidP="00BB5D1D">
      <w:pPr>
        <w:widowControl w:val="0"/>
        <w:suppressAutoHyphens/>
        <w:spacing w:after="120"/>
        <w:jc w:val="both"/>
        <w:rPr>
          <w:rFonts w:ascii="Times New Roman" w:hAnsi="Times New Roman"/>
        </w:rPr>
      </w:pPr>
      <w:r>
        <w:rPr>
          <w:rFonts w:ascii="Times New Roman" w:hAnsi="Times New Roman"/>
        </w:rPr>
        <w:t>The break-even points for each of these items are found by computing the contribution to profit (profit margin) for each item and dividing this into the allocated fixed cost. These are shown in the next table:</w:t>
      </w:r>
    </w:p>
    <w:p w:rsidR="002564C7" w:rsidRDefault="002564C7" w:rsidP="00BB5D1D">
      <w:pPr>
        <w:spacing w:after="120"/>
      </w:pPr>
    </w:p>
    <w:tbl>
      <w:tblPr>
        <w:tblW w:w="8342" w:type="dxa"/>
        <w:tblLook w:val="0000"/>
      </w:tblPr>
      <w:tblGrid>
        <w:gridCol w:w="1523"/>
        <w:gridCol w:w="1015"/>
        <w:gridCol w:w="771"/>
        <w:gridCol w:w="1083"/>
        <w:gridCol w:w="1150"/>
        <w:gridCol w:w="1310"/>
        <w:gridCol w:w="1490"/>
      </w:tblGrid>
      <w:tr w:rsidR="002564C7" w:rsidTr="002D142A">
        <w:trPr>
          <w:hidden/>
        </w:trPr>
        <w:tc>
          <w:tcPr>
            <w:tcW w:w="1523" w:type="dxa"/>
            <w:tcBorders>
              <w:top w:val="single" w:sz="4" w:space="0" w:color="auto"/>
            </w:tcBorders>
          </w:tcPr>
          <w:p w:rsidR="002564C7" w:rsidRDefault="002564C7" w:rsidP="00BB5D1D">
            <w:pPr>
              <w:pStyle w:val="TB1"/>
              <w:widowControl w:val="0"/>
              <w:suppressAutoHyphens/>
              <w:spacing w:after="120" w:line="240" w:lineRule="auto"/>
              <w:ind w:left="0" w:right="0"/>
              <w:rPr>
                <w:rFonts w:ascii="Times New Roman" w:hAnsi="Times New Roman"/>
                <w:b/>
                <w:noProof w:val="0"/>
                <w:sz w:val="24"/>
              </w:rPr>
            </w:pPr>
            <w:r>
              <w:rPr>
                <w:rStyle w:val="Normal1"/>
                <w:rFonts w:ascii="Times New Roman" w:hAnsi="Times New Roman"/>
                <w:noProof w:val="0"/>
                <w:vanish/>
                <w:sz w:val="24"/>
              </w:rPr>
              <w:t>&lt;NOXMLTAGINDOC&gt;&lt;DOCPAGE NUM="3"&gt;&lt;/DOCPAGE&gt;&lt;/NOXMLTAGINDOC&gt;&lt;NOXMLTAGINDOC&gt;&lt;DOCPAGE NUM="3"&gt;&lt;/DOCPAGE&gt;&lt;/NOXMLTAGINDOC&gt;</w:t>
            </w:r>
          </w:p>
        </w:tc>
        <w:tc>
          <w:tcPr>
            <w:tcW w:w="1015" w:type="dxa"/>
            <w:tcBorders>
              <w:top w:val="single" w:sz="4" w:space="0" w:color="auto"/>
            </w:tcBorders>
          </w:tcPr>
          <w:p w:rsidR="002564C7" w:rsidRDefault="002564C7" w:rsidP="00BB5D1D">
            <w:pPr>
              <w:pStyle w:val="TB1"/>
              <w:widowControl w:val="0"/>
              <w:suppressAutoHyphens/>
              <w:spacing w:after="120" w:line="240" w:lineRule="auto"/>
              <w:ind w:left="0" w:right="0"/>
              <w:jc w:val="center"/>
              <w:rPr>
                <w:rFonts w:ascii="Times New Roman" w:hAnsi="Times New Roman"/>
                <w:b/>
                <w:noProof w:val="0"/>
                <w:sz w:val="24"/>
              </w:rPr>
            </w:pPr>
            <w:r>
              <w:rPr>
                <w:rFonts w:ascii="Times New Roman" w:hAnsi="Times New Roman"/>
                <w:b/>
                <w:noProof w:val="0"/>
                <w:sz w:val="24"/>
              </w:rPr>
              <w:t>Selling</w:t>
            </w:r>
          </w:p>
        </w:tc>
        <w:tc>
          <w:tcPr>
            <w:tcW w:w="771" w:type="dxa"/>
            <w:tcBorders>
              <w:top w:val="single" w:sz="4" w:space="0" w:color="auto"/>
            </w:tcBorders>
          </w:tcPr>
          <w:p w:rsidR="002564C7" w:rsidRDefault="002564C7" w:rsidP="00BB5D1D">
            <w:pPr>
              <w:pStyle w:val="TB1"/>
              <w:widowControl w:val="0"/>
              <w:suppressAutoHyphens/>
              <w:spacing w:after="120" w:line="240" w:lineRule="auto"/>
              <w:ind w:left="0" w:right="0"/>
              <w:jc w:val="center"/>
              <w:rPr>
                <w:rFonts w:ascii="Times New Roman" w:hAnsi="Times New Roman"/>
                <w:b/>
                <w:noProof w:val="0"/>
                <w:sz w:val="24"/>
              </w:rPr>
            </w:pPr>
            <w:r>
              <w:rPr>
                <w:rFonts w:ascii="Times New Roman" w:hAnsi="Times New Roman"/>
                <w:b/>
                <w:noProof w:val="0"/>
                <w:sz w:val="24"/>
              </w:rPr>
              <w:t>Var.</w:t>
            </w:r>
          </w:p>
        </w:tc>
        <w:tc>
          <w:tcPr>
            <w:tcW w:w="1083" w:type="dxa"/>
            <w:tcBorders>
              <w:top w:val="single" w:sz="4" w:space="0" w:color="auto"/>
            </w:tcBorders>
          </w:tcPr>
          <w:p w:rsidR="002564C7" w:rsidRDefault="002564C7" w:rsidP="00BB5D1D">
            <w:pPr>
              <w:pStyle w:val="TB1"/>
              <w:widowControl w:val="0"/>
              <w:suppressAutoHyphens/>
              <w:spacing w:after="120" w:line="240" w:lineRule="auto"/>
              <w:ind w:left="0" w:right="0"/>
              <w:jc w:val="center"/>
              <w:rPr>
                <w:rFonts w:ascii="Times New Roman" w:hAnsi="Times New Roman"/>
                <w:b/>
                <w:noProof w:val="0"/>
                <w:sz w:val="24"/>
              </w:rPr>
            </w:pPr>
            <w:r>
              <w:rPr>
                <w:rFonts w:ascii="Times New Roman" w:hAnsi="Times New Roman"/>
                <w:b/>
                <w:noProof w:val="0"/>
                <w:sz w:val="24"/>
              </w:rPr>
              <w:t>Profit</w:t>
            </w:r>
          </w:p>
        </w:tc>
        <w:tc>
          <w:tcPr>
            <w:tcW w:w="1150" w:type="dxa"/>
            <w:tcBorders>
              <w:top w:val="single" w:sz="4" w:space="0" w:color="auto"/>
            </w:tcBorders>
          </w:tcPr>
          <w:p w:rsidR="002564C7" w:rsidRDefault="002564C7" w:rsidP="00BB5D1D">
            <w:pPr>
              <w:pStyle w:val="TB1"/>
              <w:widowControl w:val="0"/>
              <w:suppressAutoHyphens/>
              <w:spacing w:after="120" w:line="240" w:lineRule="auto"/>
              <w:ind w:left="0" w:right="0"/>
              <w:jc w:val="center"/>
              <w:rPr>
                <w:rFonts w:ascii="Times New Roman" w:hAnsi="Times New Roman"/>
                <w:b/>
                <w:noProof w:val="0"/>
                <w:sz w:val="24"/>
              </w:rPr>
            </w:pPr>
            <w:r>
              <w:rPr>
                <w:rFonts w:ascii="Times New Roman" w:hAnsi="Times New Roman"/>
                <w:b/>
                <w:noProof w:val="0"/>
                <w:sz w:val="24"/>
              </w:rPr>
              <w:t>Percent</w:t>
            </w:r>
          </w:p>
        </w:tc>
        <w:tc>
          <w:tcPr>
            <w:tcW w:w="1310" w:type="dxa"/>
            <w:tcBorders>
              <w:top w:val="single" w:sz="4" w:space="0" w:color="auto"/>
            </w:tcBorders>
          </w:tcPr>
          <w:p w:rsidR="002564C7" w:rsidRDefault="002564C7" w:rsidP="00BB5D1D">
            <w:pPr>
              <w:pStyle w:val="TB1"/>
              <w:widowControl w:val="0"/>
              <w:suppressAutoHyphens/>
              <w:spacing w:after="120" w:line="240" w:lineRule="auto"/>
              <w:ind w:left="0" w:right="0"/>
              <w:jc w:val="center"/>
              <w:rPr>
                <w:rFonts w:ascii="Times New Roman" w:hAnsi="Times New Roman"/>
                <w:b/>
                <w:noProof w:val="0"/>
                <w:sz w:val="24"/>
              </w:rPr>
            </w:pPr>
            <w:r>
              <w:rPr>
                <w:rFonts w:ascii="Times New Roman" w:hAnsi="Times New Roman"/>
                <w:b/>
                <w:noProof w:val="0"/>
                <w:sz w:val="24"/>
              </w:rPr>
              <w:t>Allocated</w:t>
            </w:r>
          </w:p>
        </w:tc>
        <w:tc>
          <w:tcPr>
            <w:tcW w:w="1490" w:type="dxa"/>
            <w:tcBorders>
              <w:top w:val="single" w:sz="4" w:space="0" w:color="auto"/>
            </w:tcBorders>
          </w:tcPr>
          <w:p w:rsidR="002564C7" w:rsidRDefault="002564C7" w:rsidP="00BB5D1D">
            <w:pPr>
              <w:pStyle w:val="TB1"/>
              <w:widowControl w:val="0"/>
              <w:suppressAutoHyphens/>
              <w:spacing w:after="120" w:line="240" w:lineRule="auto"/>
              <w:ind w:left="0" w:right="0"/>
              <w:jc w:val="center"/>
              <w:rPr>
                <w:rFonts w:ascii="Times New Roman" w:hAnsi="Times New Roman"/>
                <w:b/>
                <w:noProof w:val="0"/>
                <w:sz w:val="24"/>
              </w:rPr>
            </w:pPr>
            <w:r>
              <w:rPr>
                <w:rFonts w:ascii="Times New Roman" w:hAnsi="Times New Roman"/>
                <w:b/>
                <w:noProof w:val="0"/>
                <w:sz w:val="24"/>
              </w:rPr>
              <w:t>Break even</w:t>
            </w:r>
          </w:p>
        </w:tc>
      </w:tr>
      <w:tr w:rsidR="002564C7" w:rsidTr="002D142A">
        <w:tc>
          <w:tcPr>
            <w:tcW w:w="1523" w:type="dxa"/>
            <w:tcBorders>
              <w:bottom w:val="single" w:sz="4" w:space="0" w:color="auto"/>
            </w:tcBorders>
          </w:tcPr>
          <w:p w:rsidR="002564C7" w:rsidRDefault="002564C7" w:rsidP="00BB5D1D">
            <w:pPr>
              <w:pStyle w:val="TB2"/>
              <w:widowControl w:val="0"/>
              <w:suppressAutoHyphens/>
              <w:spacing w:after="120" w:line="240" w:lineRule="auto"/>
              <w:ind w:left="0" w:right="0"/>
              <w:rPr>
                <w:rFonts w:ascii="Times New Roman" w:hAnsi="Times New Roman"/>
                <w:b/>
                <w:noProof w:val="0"/>
                <w:sz w:val="24"/>
              </w:rPr>
            </w:pPr>
            <w:r>
              <w:rPr>
                <w:rFonts w:ascii="Times New Roman" w:hAnsi="Times New Roman"/>
                <w:b/>
                <w:noProof w:val="0"/>
                <w:sz w:val="24"/>
              </w:rPr>
              <w:t>Item</w:t>
            </w:r>
          </w:p>
        </w:tc>
        <w:tc>
          <w:tcPr>
            <w:tcW w:w="1015" w:type="dxa"/>
            <w:tcBorders>
              <w:bottom w:val="single" w:sz="4" w:space="0" w:color="auto"/>
            </w:tcBorders>
          </w:tcPr>
          <w:p w:rsidR="002564C7" w:rsidRDefault="002564C7" w:rsidP="00BB5D1D">
            <w:pPr>
              <w:pStyle w:val="TB2"/>
              <w:widowControl w:val="0"/>
              <w:suppressAutoHyphens/>
              <w:spacing w:after="120" w:line="240" w:lineRule="auto"/>
              <w:ind w:left="0" w:right="0"/>
              <w:jc w:val="center"/>
              <w:rPr>
                <w:rFonts w:ascii="Times New Roman" w:hAnsi="Times New Roman"/>
                <w:b/>
                <w:noProof w:val="0"/>
                <w:sz w:val="24"/>
              </w:rPr>
            </w:pPr>
            <w:r>
              <w:rPr>
                <w:rFonts w:ascii="Times New Roman" w:hAnsi="Times New Roman"/>
                <w:b/>
                <w:noProof w:val="0"/>
                <w:sz w:val="24"/>
              </w:rPr>
              <w:t>price</w:t>
            </w:r>
          </w:p>
        </w:tc>
        <w:tc>
          <w:tcPr>
            <w:tcW w:w="771" w:type="dxa"/>
            <w:tcBorders>
              <w:bottom w:val="single" w:sz="4" w:space="0" w:color="auto"/>
            </w:tcBorders>
          </w:tcPr>
          <w:p w:rsidR="002564C7" w:rsidRDefault="002564C7" w:rsidP="00BB5D1D">
            <w:pPr>
              <w:pStyle w:val="TB2"/>
              <w:widowControl w:val="0"/>
              <w:suppressAutoHyphens/>
              <w:spacing w:after="120" w:line="240" w:lineRule="auto"/>
              <w:ind w:left="0" w:right="0"/>
              <w:jc w:val="center"/>
              <w:rPr>
                <w:rFonts w:ascii="Times New Roman" w:hAnsi="Times New Roman"/>
                <w:b/>
                <w:noProof w:val="0"/>
                <w:sz w:val="24"/>
              </w:rPr>
            </w:pPr>
            <w:r>
              <w:rPr>
                <w:rFonts w:ascii="Times New Roman" w:hAnsi="Times New Roman"/>
                <w:b/>
                <w:noProof w:val="0"/>
                <w:sz w:val="24"/>
              </w:rPr>
              <w:t>cost</w:t>
            </w:r>
          </w:p>
        </w:tc>
        <w:tc>
          <w:tcPr>
            <w:tcW w:w="1083" w:type="dxa"/>
            <w:tcBorders>
              <w:bottom w:val="single" w:sz="4" w:space="0" w:color="auto"/>
            </w:tcBorders>
          </w:tcPr>
          <w:p w:rsidR="002564C7" w:rsidRDefault="002564C7" w:rsidP="00BB5D1D">
            <w:pPr>
              <w:pStyle w:val="TB2"/>
              <w:widowControl w:val="0"/>
              <w:suppressAutoHyphens/>
              <w:spacing w:after="120" w:line="240" w:lineRule="auto"/>
              <w:ind w:left="0" w:right="0"/>
              <w:jc w:val="center"/>
              <w:rPr>
                <w:rFonts w:ascii="Times New Roman" w:hAnsi="Times New Roman"/>
                <w:b/>
                <w:noProof w:val="0"/>
                <w:sz w:val="24"/>
              </w:rPr>
            </w:pPr>
            <w:r>
              <w:rPr>
                <w:rFonts w:ascii="Times New Roman" w:hAnsi="Times New Roman"/>
                <w:b/>
                <w:noProof w:val="0"/>
                <w:sz w:val="24"/>
              </w:rPr>
              <w:t>margin</w:t>
            </w:r>
          </w:p>
        </w:tc>
        <w:tc>
          <w:tcPr>
            <w:tcW w:w="1150" w:type="dxa"/>
            <w:tcBorders>
              <w:bottom w:val="single" w:sz="4" w:space="0" w:color="auto"/>
            </w:tcBorders>
          </w:tcPr>
          <w:p w:rsidR="002564C7" w:rsidRDefault="002564C7" w:rsidP="00BB5D1D">
            <w:pPr>
              <w:pStyle w:val="TB2"/>
              <w:widowControl w:val="0"/>
              <w:suppressAutoHyphens/>
              <w:spacing w:after="120" w:line="240" w:lineRule="auto"/>
              <w:ind w:left="0" w:right="0"/>
              <w:jc w:val="center"/>
              <w:rPr>
                <w:rFonts w:ascii="Times New Roman" w:hAnsi="Times New Roman"/>
                <w:b/>
                <w:noProof w:val="0"/>
                <w:sz w:val="24"/>
              </w:rPr>
            </w:pPr>
            <w:r>
              <w:rPr>
                <w:rFonts w:ascii="Times New Roman" w:hAnsi="Times New Roman"/>
                <w:b/>
                <w:noProof w:val="0"/>
                <w:sz w:val="24"/>
              </w:rPr>
              <w:t>revenue</w:t>
            </w:r>
          </w:p>
        </w:tc>
        <w:tc>
          <w:tcPr>
            <w:tcW w:w="1310" w:type="dxa"/>
            <w:tcBorders>
              <w:bottom w:val="single" w:sz="4" w:space="0" w:color="auto"/>
            </w:tcBorders>
          </w:tcPr>
          <w:p w:rsidR="002564C7" w:rsidRDefault="002564C7" w:rsidP="00BB5D1D">
            <w:pPr>
              <w:pStyle w:val="TB2"/>
              <w:widowControl w:val="0"/>
              <w:suppressAutoHyphens/>
              <w:spacing w:after="120" w:line="240" w:lineRule="auto"/>
              <w:ind w:left="0" w:right="0"/>
              <w:jc w:val="center"/>
              <w:rPr>
                <w:rFonts w:ascii="Times New Roman" w:hAnsi="Times New Roman"/>
                <w:b/>
                <w:noProof w:val="0"/>
                <w:sz w:val="24"/>
              </w:rPr>
            </w:pPr>
            <w:r>
              <w:rPr>
                <w:rFonts w:ascii="Times New Roman" w:hAnsi="Times New Roman"/>
                <w:b/>
                <w:noProof w:val="0"/>
                <w:sz w:val="24"/>
              </w:rPr>
              <w:t>fixed cost</w:t>
            </w:r>
          </w:p>
        </w:tc>
        <w:tc>
          <w:tcPr>
            <w:tcW w:w="1490" w:type="dxa"/>
            <w:tcBorders>
              <w:bottom w:val="single" w:sz="4" w:space="0" w:color="auto"/>
            </w:tcBorders>
          </w:tcPr>
          <w:p w:rsidR="002564C7" w:rsidRDefault="002564C7" w:rsidP="00BB5D1D">
            <w:pPr>
              <w:pStyle w:val="TB2"/>
              <w:widowControl w:val="0"/>
              <w:suppressAutoHyphens/>
              <w:spacing w:after="120" w:line="240" w:lineRule="auto"/>
              <w:ind w:left="0" w:right="0"/>
              <w:jc w:val="center"/>
              <w:rPr>
                <w:rFonts w:ascii="Times New Roman" w:hAnsi="Times New Roman"/>
                <w:b/>
                <w:noProof w:val="0"/>
                <w:sz w:val="24"/>
              </w:rPr>
            </w:pPr>
            <w:r>
              <w:rPr>
                <w:rFonts w:ascii="Times New Roman" w:hAnsi="Times New Roman"/>
                <w:b/>
                <w:noProof w:val="0"/>
                <w:sz w:val="24"/>
              </w:rPr>
              <w:t>volume</w:t>
            </w:r>
          </w:p>
        </w:tc>
      </w:tr>
      <w:tr w:rsidR="002564C7" w:rsidTr="002D142A">
        <w:tc>
          <w:tcPr>
            <w:tcW w:w="1523" w:type="dxa"/>
            <w:tcBorders>
              <w:top w:val="single" w:sz="4" w:space="0" w:color="auto"/>
            </w:tcBorders>
          </w:tcPr>
          <w:p w:rsidR="002564C7" w:rsidRDefault="002564C7" w:rsidP="00BB5D1D">
            <w:pPr>
              <w:pStyle w:val="TE1"/>
              <w:widowControl w:val="0"/>
              <w:suppressAutoHyphens/>
              <w:spacing w:after="120" w:line="240" w:lineRule="auto"/>
              <w:ind w:left="0" w:right="0"/>
              <w:rPr>
                <w:rFonts w:ascii="Times New Roman" w:hAnsi="Times New Roman"/>
                <w:noProof w:val="0"/>
                <w:sz w:val="24"/>
              </w:rPr>
            </w:pPr>
            <w:r>
              <w:rPr>
                <w:rFonts w:ascii="Times New Roman" w:hAnsi="Times New Roman"/>
                <w:noProof w:val="0"/>
                <w:sz w:val="24"/>
              </w:rPr>
              <w:t>Soft drink</w:t>
            </w:r>
          </w:p>
        </w:tc>
        <w:tc>
          <w:tcPr>
            <w:tcW w:w="1015" w:type="dxa"/>
            <w:tcBorders>
              <w:top w:val="single" w:sz="4" w:space="0" w:color="auto"/>
            </w:tcBorders>
          </w:tcPr>
          <w:p w:rsidR="002564C7" w:rsidRDefault="002564C7" w:rsidP="00BB5D1D">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$1.50</w:t>
            </w:r>
          </w:p>
        </w:tc>
        <w:tc>
          <w:tcPr>
            <w:tcW w:w="771" w:type="dxa"/>
            <w:tcBorders>
              <w:top w:val="single" w:sz="4" w:space="0" w:color="auto"/>
            </w:tcBorders>
          </w:tcPr>
          <w:p w:rsidR="002564C7" w:rsidRDefault="002564C7" w:rsidP="00BB5D1D">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$0.75</w:t>
            </w:r>
          </w:p>
        </w:tc>
        <w:tc>
          <w:tcPr>
            <w:tcW w:w="1083" w:type="dxa"/>
            <w:tcBorders>
              <w:top w:val="single" w:sz="4" w:space="0" w:color="auto"/>
            </w:tcBorders>
          </w:tcPr>
          <w:p w:rsidR="002564C7" w:rsidRDefault="002564C7" w:rsidP="00BB5D1D">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$0.75</w:t>
            </w:r>
          </w:p>
        </w:tc>
        <w:tc>
          <w:tcPr>
            <w:tcW w:w="1150" w:type="dxa"/>
            <w:tcBorders>
              <w:top w:val="single" w:sz="4" w:space="0" w:color="auto"/>
            </w:tcBorders>
          </w:tcPr>
          <w:p w:rsidR="002564C7" w:rsidRDefault="002564C7" w:rsidP="00BB5D1D">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25%</w:t>
            </w:r>
          </w:p>
        </w:tc>
        <w:tc>
          <w:tcPr>
            <w:tcW w:w="1310" w:type="dxa"/>
            <w:tcBorders>
              <w:top w:val="single" w:sz="4" w:space="0" w:color="auto"/>
            </w:tcBorders>
          </w:tcPr>
          <w:p w:rsidR="002564C7" w:rsidRDefault="002564C7" w:rsidP="00BB5D1D">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6515</w:t>
            </w:r>
          </w:p>
        </w:tc>
        <w:tc>
          <w:tcPr>
            <w:tcW w:w="1490" w:type="dxa"/>
            <w:tcBorders>
              <w:top w:val="single" w:sz="4" w:space="0" w:color="auto"/>
            </w:tcBorders>
          </w:tcPr>
          <w:p w:rsidR="002564C7" w:rsidRDefault="002564C7" w:rsidP="00BB5D1D">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8686.67</w:t>
            </w:r>
          </w:p>
        </w:tc>
      </w:tr>
      <w:tr w:rsidR="002564C7" w:rsidTr="002D142A">
        <w:tc>
          <w:tcPr>
            <w:tcW w:w="1523" w:type="dxa"/>
          </w:tcPr>
          <w:p w:rsidR="002564C7" w:rsidRDefault="002564C7" w:rsidP="00BB5D1D">
            <w:pPr>
              <w:pStyle w:val="TE1"/>
              <w:widowControl w:val="0"/>
              <w:suppressAutoHyphens/>
              <w:spacing w:after="120" w:line="240" w:lineRule="auto"/>
              <w:ind w:left="0" w:right="0"/>
              <w:rPr>
                <w:rFonts w:ascii="Times New Roman" w:hAnsi="Times New Roman"/>
                <w:noProof w:val="0"/>
                <w:sz w:val="24"/>
              </w:rPr>
            </w:pPr>
            <w:r>
              <w:rPr>
                <w:rFonts w:ascii="Times New Roman" w:hAnsi="Times New Roman"/>
                <w:noProof w:val="0"/>
                <w:sz w:val="24"/>
              </w:rPr>
              <w:t>Coffee</w:t>
            </w:r>
          </w:p>
        </w:tc>
        <w:tc>
          <w:tcPr>
            <w:tcW w:w="1015" w:type="dxa"/>
          </w:tcPr>
          <w:p w:rsidR="002564C7" w:rsidRDefault="002564C7" w:rsidP="00BB5D1D">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$2.00</w:t>
            </w:r>
          </w:p>
        </w:tc>
        <w:tc>
          <w:tcPr>
            <w:tcW w:w="771" w:type="dxa"/>
          </w:tcPr>
          <w:p w:rsidR="002564C7" w:rsidRDefault="002564C7" w:rsidP="00BB5D1D">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$0.50</w:t>
            </w:r>
          </w:p>
        </w:tc>
        <w:tc>
          <w:tcPr>
            <w:tcW w:w="1083" w:type="dxa"/>
          </w:tcPr>
          <w:p w:rsidR="002564C7" w:rsidRDefault="002564C7" w:rsidP="00BB5D1D">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$1.50</w:t>
            </w:r>
          </w:p>
        </w:tc>
        <w:tc>
          <w:tcPr>
            <w:tcW w:w="1150" w:type="dxa"/>
          </w:tcPr>
          <w:p w:rsidR="002564C7" w:rsidRDefault="002564C7" w:rsidP="00BB5D1D">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25%</w:t>
            </w:r>
          </w:p>
        </w:tc>
        <w:tc>
          <w:tcPr>
            <w:tcW w:w="1310" w:type="dxa"/>
          </w:tcPr>
          <w:p w:rsidR="002564C7" w:rsidRDefault="002564C7" w:rsidP="00BB5D1D">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6515</w:t>
            </w:r>
          </w:p>
        </w:tc>
        <w:tc>
          <w:tcPr>
            <w:tcW w:w="1490" w:type="dxa"/>
          </w:tcPr>
          <w:p w:rsidR="002564C7" w:rsidRDefault="002564C7" w:rsidP="00BB5D1D">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4343.33</w:t>
            </w:r>
          </w:p>
        </w:tc>
      </w:tr>
      <w:tr w:rsidR="002564C7" w:rsidTr="002D142A">
        <w:tc>
          <w:tcPr>
            <w:tcW w:w="1523" w:type="dxa"/>
          </w:tcPr>
          <w:p w:rsidR="002564C7" w:rsidRDefault="002564C7" w:rsidP="00BB5D1D">
            <w:pPr>
              <w:pStyle w:val="TE1"/>
              <w:widowControl w:val="0"/>
              <w:suppressAutoHyphens/>
              <w:spacing w:after="120" w:line="240" w:lineRule="auto"/>
              <w:ind w:left="0" w:right="0"/>
              <w:rPr>
                <w:rFonts w:ascii="Times New Roman" w:hAnsi="Times New Roman"/>
                <w:noProof w:val="0"/>
                <w:sz w:val="24"/>
              </w:rPr>
            </w:pPr>
            <w:r>
              <w:rPr>
                <w:rFonts w:ascii="Times New Roman" w:hAnsi="Times New Roman"/>
                <w:noProof w:val="0"/>
                <w:sz w:val="24"/>
              </w:rPr>
              <w:t>Hot dogs</w:t>
            </w:r>
          </w:p>
        </w:tc>
        <w:tc>
          <w:tcPr>
            <w:tcW w:w="1015" w:type="dxa"/>
          </w:tcPr>
          <w:p w:rsidR="002564C7" w:rsidRDefault="002564C7" w:rsidP="00BB5D1D">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$2.00</w:t>
            </w:r>
          </w:p>
        </w:tc>
        <w:tc>
          <w:tcPr>
            <w:tcW w:w="771" w:type="dxa"/>
          </w:tcPr>
          <w:p w:rsidR="002564C7" w:rsidRDefault="002564C7" w:rsidP="00BB5D1D">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$0.80</w:t>
            </w:r>
          </w:p>
        </w:tc>
        <w:tc>
          <w:tcPr>
            <w:tcW w:w="1083" w:type="dxa"/>
          </w:tcPr>
          <w:p w:rsidR="002564C7" w:rsidRDefault="002564C7" w:rsidP="00BB5D1D">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$1.20</w:t>
            </w:r>
          </w:p>
        </w:tc>
        <w:tc>
          <w:tcPr>
            <w:tcW w:w="1150" w:type="dxa"/>
          </w:tcPr>
          <w:p w:rsidR="002564C7" w:rsidRDefault="002564C7" w:rsidP="00BB5D1D">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20%</w:t>
            </w:r>
          </w:p>
        </w:tc>
        <w:tc>
          <w:tcPr>
            <w:tcW w:w="1310" w:type="dxa"/>
          </w:tcPr>
          <w:p w:rsidR="002564C7" w:rsidRDefault="002564C7" w:rsidP="00BB5D1D">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5212</w:t>
            </w:r>
          </w:p>
        </w:tc>
        <w:tc>
          <w:tcPr>
            <w:tcW w:w="1490" w:type="dxa"/>
          </w:tcPr>
          <w:p w:rsidR="002564C7" w:rsidRDefault="002564C7" w:rsidP="00BB5D1D">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4343.33</w:t>
            </w:r>
          </w:p>
        </w:tc>
      </w:tr>
      <w:tr w:rsidR="002564C7" w:rsidTr="002D142A">
        <w:tc>
          <w:tcPr>
            <w:tcW w:w="1523" w:type="dxa"/>
          </w:tcPr>
          <w:p w:rsidR="002564C7" w:rsidRDefault="002564C7" w:rsidP="00BB5D1D">
            <w:pPr>
              <w:pStyle w:val="TE1"/>
              <w:widowControl w:val="0"/>
              <w:suppressAutoHyphens/>
              <w:spacing w:after="120" w:line="240" w:lineRule="auto"/>
              <w:ind w:left="0" w:right="0"/>
              <w:rPr>
                <w:rFonts w:ascii="Times New Roman" w:hAnsi="Times New Roman"/>
                <w:noProof w:val="0"/>
                <w:sz w:val="24"/>
              </w:rPr>
            </w:pPr>
            <w:r>
              <w:rPr>
                <w:rFonts w:ascii="Times New Roman" w:hAnsi="Times New Roman"/>
                <w:noProof w:val="0"/>
                <w:sz w:val="24"/>
              </w:rPr>
              <w:t>Hamburgers</w:t>
            </w:r>
          </w:p>
        </w:tc>
        <w:tc>
          <w:tcPr>
            <w:tcW w:w="1015" w:type="dxa"/>
          </w:tcPr>
          <w:p w:rsidR="002564C7" w:rsidRDefault="002564C7" w:rsidP="00BB5D1D">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$2.50</w:t>
            </w:r>
          </w:p>
        </w:tc>
        <w:tc>
          <w:tcPr>
            <w:tcW w:w="771" w:type="dxa"/>
          </w:tcPr>
          <w:p w:rsidR="002564C7" w:rsidRDefault="002564C7" w:rsidP="00BB5D1D">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$1.00</w:t>
            </w:r>
          </w:p>
        </w:tc>
        <w:tc>
          <w:tcPr>
            <w:tcW w:w="1083" w:type="dxa"/>
          </w:tcPr>
          <w:p w:rsidR="002564C7" w:rsidRDefault="002564C7" w:rsidP="00BB5D1D">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$1.50</w:t>
            </w:r>
          </w:p>
        </w:tc>
        <w:tc>
          <w:tcPr>
            <w:tcW w:w="1150" w:type="dxa"/>
          </w:tcPr>
          <w:p w:rsidR="002564C7" w:rsidRDefault="002564C7" w:rsidP="00BB5D1D">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20%</w:t>
            </w:r>
          </w:p>
        </w:tc>
        <w:tc>
          <w:tcPr>
            <w:tcW w:w="1310" w:type="dxa"/>
          </w:tcPr>
          <w:p w:rsidR="002564C7" w:rsidRDefault="002564C7" w:rsidP="00BB5D1D">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5212</w:t>
            </w:r>
          </w:p>
        </w:tc>
        <w:tc>
          <w:tcPr>
            <w:tcW w:w="1490" w:type="dxa"/>
          </w:tcPr>
          <w:p w:rsidR="002564C7" w:rsidRDefault="002564C7" w:rsidP="00BB5D1D">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3474.67</w:t>
            </w:r>
          </w:p>
        </w:tc>
      </w:tr>
      <w:tr w:rsidR="002564C7" w:rsidTr="002D142A">
        <w:tc>
          <w:tcPr>
            <w:tcW w:w="1523" w:type="dxa"/>
            <w:tcBorders>
              <w:bottom w:val="single" w:sz="4" w:space="0" w:color="auto"/>
            </w:tcBorders>
          </w:tcPr>
          <w:p w:rsidR="002564C7" w:rsidRDefault="002564C7" w:rsidP="00BB5D1D">
            <w:pPr>
              <w:pStyle w:val="TX1"/>
              <w:widowControl w:val="0"/>
              <w:suppressAutoHyphens/>
              <w:spacing w:after="120" w:line="240" w:lineRule="auto"/>
              <w:jc w:val="left"/>
              <w:rPr>
                <w:rFonts w:ascii="Times New Roman" w:hAnsi="Times New Roman"/>
                <w:noProof w:val="0"/>
                <w:sz w:val="24"/>
              </w:rPr>
            </w:pPr>
            <w:r>
              <w:rPr>
                <w:rFonts w:ascii="Times New Roman" w:hAnsi="Times New Roman"/>
                <w:noProof w:val="0"/>
                <w:sz w:val="24"/>
              </w:rPr>
              <w:t>Misc. snacks</w:t>
            </w:r>
          </w:p>
        </w:tc>
        <w:tc>
          <w:tcPr>
            <w:tcW w:w="1015" w:type="dxa"/>
            <w:tcBorders>
              <w:bottom w:val="single" w:sz="4" w:space="0" w:color="auto"/>
            </w:tcBorders>
          </w:tcPr>
          <w:p w:rsidR="002564C7" w:rsidRDefault="002564C7" w:rsidP="00BB5D1D">
            <w:pPr>
              <w:pStyle w:val="TX1"/>
              <w:widowControl w:val="0"/>
              <w:suppressAutoHyphens/>
              <w:spacing w:after="120" w:line="240" w:lineRule="auto"/>
              <w:jc w:val="center"/>
              <w:rPr>
                <w:rFonts w:ascii="Times New Roman" w:hAnsi="Times New Roman"/>
                <w:noProof w:val="0"/>
                <w:sz w:val="24"/>
              </w:rPr>
            </w:pPr>
            <w:r>
              <w:rPr>
                <w:rFonts w:ascii="Times New Roman" w:hAnsi="Times New Roman"/>
                <w:noProof w:val="0"/>
                <w:sz w:val="24"/>
              </w:rPr>
              <w:t>$1.00</w:t>
            </w:r>
          </w:p>
        </w:tc>
        <w:tc>
          <w:tcPr>
            <w:tcW w:w="771" w:type="dxa"/>
            <w:tcBorders>
              <w:bottom w:val="single" w:sz="4" w:space="0" w:color="auto"/>
            </w:tcBorders>
          </w:tcPr>
          <w:p w:rsidR="002564C7" w:rsidRDefault="002564C7" w:rsidP="00BB5D1D">
            <w:pPr>
              <w:pStyle w:val="TX1"/>
              <w:widowControl w:val="0"/>
              <w:suppressAutoHyphens/>
              <w:spacing w:after="120" w:line="240" w:lineRule="auto"/>
              <w:jc w:val="center"/>
              <w:rPr>
                <w:rFonts w:ascii="Times New Roman" w:hAnsi="Times New Roman"/>
                <w:noProof w:val="0"/>
                <w:sz w:val="24"/>
              </w:rPr>
            </w:pPr>
            <w:r>
              <w:rPr>
                <w:rFonts w:ascii="Times New Roman" w:hAnsi="Times New Roman"/>
                <w:noProof w:val="0"/>
                <w:sz w:val="24"/>
              </w:rPr>
              <w:t>$0.40</w:t>
            </w:r>
          </w:p>
        </w:tc>
        <w:tc>
          <w:tcPr>
            <w:tcW w:w="1083" w:type="dxa"/>
            <w:tcBorders>
              <w:bottom w:val="single" w:sz="4" w:space="0" w:color="auto"/>
            </w:tcBorders>
          </w:tcPr>
          <w:p w:rsidR="002564C7" w:rsidRDefault="002564C7" w:rsidP="00BB5D1D">
            <w:pPr>
              <w:pStyle w:val="TX1"/>
              <w:widowControl w:val="0"/>
              <w:suppressAutoHyphens/>
              <w:spacing w:after="120" w:line="240" w:lineRule="auto"/>
              <w:jc w:val="center"/>
              <w:rPr>
                <w:rFonts w:ascii="Times New Roman" w:hAnsi="Times New Roman"/>
                <w:noProof w:val="0"/>
                <w:sz w:val="24"/>
              </w:rPr>
            </w:pPr>
            <w:r>
              <w:rPr>
                <w:rFonts w:ascii="Times New Roman" w:hAnsi="Times New Roman"/>
                <w:noProof w:val="0"/>
                <w:sz w:val="24"/>
              </w:rPr>
              <w:t>$0.60</w:t>
            </w:r>
          </w:p>
        </w:tc>
        <w:tc>
          <w:tcPr>
            <w:tcW w:w="1150" w:type="dxa"/>
            <w:tcBorders>
              <w:bottom w:val="single" w:sz="4" w:space="0" w:color="auto"/>
            </w:tcBorders>
          </w:tcPr>
          <w:p w:rsidR="002564C7" w:rsidRDefault="002564C7" w:rsidP="00BB5D1D">
            <w:pPr>
              <w:pStyle w:val="TX1"/>
              <w:widowControl w:val="0"/>
              <w:suppressAutoHyphens/>
              <w:spacing w:after="120" w:line="240" w:lineRule="auto"/>
              <w:jc w:val="center"/>
              <w:rPr>
                <w:rFonts w:ascii="Times New Roman" w:hAnsi="Times New Roman"/>
                <w:noProof w:val="0"/>
                <w:sz w:val="24"/>
              </w:rPr>
            </w:pPr>
            <w:r>
              <w:rPr>
                <w:rFonts w:ascii="Times New Roman" w:hAnsi="Times New Roman"/>
                <w:noProof w:val="0"/>
                <w:sz w:val="24"/>
              </w:rPr>
              <w:t>10%</w:t>
            </w:r>
          </w:p>
        </w:tc>
        <w:tc>
          <w:tcPr>
            <w:tcW w:w="1310" w:type="dxa"/>
            <w:tcBorders>
              <w:bottom w:val="single" w:sz="4" w:space="0" w:color="auto"/>
            </w:tcBorders>
          </w:tcPr>
          <w:p w:rsidR="002564C7" w:rsidRDefault="002564C7" w:rsidP="00BB5D1D">
            <w:pPr>
              <w:pStyle w:val="TX1"/>
              <w:widowControl w:val="0"/>
              <w:suppressAutoHyphens/>
              <w:spacing w:after="120" w:line="240" w:lineRule="auto"/>
              <w:jc w:val="center"/>
              <w:rPr>
                <w:rFonts w:ascii="Times New Roman" w:hAnsi="Times New Roman"/>
                <w:noProof w:val="0"/>
                <w:sz w:val="24"/>
              </w:rPr>
            </w:pPr>
            <w:r>
              <w:rPr>
                <w:rFonts w:ascii="Times New Roman" w:hAnsi="Times New Roman"/>
                <w:noProof w:val="0"/>
                <w:sz w:val="24"/>
              </w:rPr>
              <w:t>2606</w:t>
            </w:r>
          </w:p>
        </w:tc>
        <w:tc>
          <w:tcPr>
            <w:tcW w:w="1490" w:type="dxa"/>
            <w:tcBorders>
              <w:bottom w:val="single" w:sz="4" w:space="0" w:color="auto"/>
            </w:tcBorders>
          </w:tcPr>
          <w:p w:rsidR="002564C7" w:rsidRDefault="002564C7" w:rsidP="00BB5D1D">
            <w:pPr>
              <w:pStyle w:val="TX1"/>
              <w:widowControl w:val="0"/>
              <w:suppressAutoHyphens/>
              <w:spacing w:after="120" w:line="240" w:lineRule="auto"/>
              <w:jc w:val="center"/>
              <w:rPr>
                <w:rFonts w:ascii="Times New Roman" w:hAnsi="Times New Roman"/>
                <w:noProof w:val="0"/>
                <w:sz w:val="24"/>
              </w:rPr>
            </w:pPr>
            <w:r>
              <w:rPr>
                <w:rFonts w:ascii="Times New Roman" w:hAnsi="Times New Roman"/>
                <w:noProof w:val="0"/>
                <w:sz w:val="24"/>
              </w:rPr>
              <w:t>4343.33</w:t>
            </w:r>
          </w:p>
        </w:tc>
      </w:tr>
    </w:tbl>
    <w:p w:rsidR="002564C7" w:rsidRDefault="002564C7" w:rsidP="00BB5D1D">
      <w:pPr>
        <w:widowControl w:val="0"/>
        <w:suppressAutoHyphens/>
        <w:spacing w:after="120"/>
        <w:rPr>
          <w:rFonts w:ascii="Times New Roman" w:hAnsi="Times New Roman"/>
        </w:rPr>
      </w:pPr>
    </w:p>
    <w:p w:rsidR="002564C7" w:rsidRDefault="002564C7" w:rsidP="00BB5D1D">
      <w:pPr>
        <w:widowControl w:val="0"/>
        <w:suppressAutoHyphens/>
        <w:spacing w:after="120"/>
        <w:jc w:val="both"/>
        <w:rPr>
          <w:rFonts w:ascii="Times New Roman" w:hAnsi="Times New Roman"/>
        </w:rPr>
      </w:pPr>
      <w:r>
        <w:rPr>
          <w:rFonts w:ascii="Times New Roman" w:hAnsi="Times New Roman"/>
        </w:rPr>
        <w:br w:type="page"/>
        <w:t>To determine the total sales for each item that is required to break even, multiply the selling price by the break even volume. The results are shown:</w:t>
      </w:r>
    </w:p>
    <w:tbl>
      <w:tblPr>
        <w:tblW w:w="7371" w:type="dxa"/>
        <w:tblLook w:val="0000"/>
      </w:tblPr>
      <w:tblGrid>
        <w:gridCol w:w="1893"/>
        <w:gridCol w:w="1183"/>
        <w:gridCol w:w="1781"/>
        <w:gridCol w:w="2514"/>
      </w:tblGrid>
      <w:tr w:rsidR="002564C7">
        <w:tc>
          <w:tcPr>
            <w:tcW w:w="0" w:type="auto"/>
            <w:tcBorders>
              <w:top w:val="single" w:sz="4" w:space="0" w:color="auto"/>
            </w:tcBorders>
          </w:tcPr>
          <w:p w:rsidR="002564C7" w:rsidRDefault="002564C7" w:rsidP="00BB5D1D">
            <w:pPr>
              <w:pStyle w:val="TB1"/>
              <w:widowControl w:val="0"/>
              <w:suppressAutoHyphens/>
              <w:spacing w:after="120" w:line="240" w:lineRule="auto"/>
              <w:ind w:left="0" w:right="0"/>
              <w:rPr>
                <w:rFonts w:ascii="Times New Roman" w:hAnsi="Times New Roman"/>
                <w:b/>
                <w:noProof w:val="0"/>
                <w:sz w:val="24"/>
              </w:rPr>
            </w:pPr>
          </w:p>
        </w:tc>
        <w:tc>
          <w:tcPr>
            <w:tcW w:w="0" w:type="auto"/>
            <w:tcBorders>
              <w:top w:val="single" w:sz="4" w:space="0" w:color="auto"/>
            </w:tcBorders>
          </w:tcPr>
          <w:p w:rsidR="002564C7" w:rsidRDefault="002564C7" w:rsidP="00BB5D1D">
            <w:pPr>
              <w:pStyle w:val="TB1"/>
              <w:widowControl w:val="0"/>
              <w:suppressAutoHyphens/>
              <w:spacing w:after="120" w:line="240" w:lineRule="auto"/>
              <w:ind w:left="0" w:right="0"/>
              <w:jc w:val="center"/>
              <w:rPr>
                <w:rFonts w:ascii="Times New Roman" w:hAnsi="Times New Roman"/>
                <w:b/>
                <w:noProof w:val="0"/>
                <w:sz w:val="24"/>
              </w:rPr>
            </w:pPr>
            <w:r>
              <w:rPr>
                <w:rFonts w:ascii="Times New Roman" w:hAnsi="Times New Roman"/>
                <w:b/>
                <w:noProof w:val="0"/>
                <w:sz w:val="24"/>
              </w:rPr>
              <w:t>Selling</w:t>
            </w:r>
          </w:p>
        </w:tc>
        <w:tc>
          <w:tcPr>
            <w:tcW w:w="0" w:type="auto"/>
            <w:tcBorders>
              <w:top w:val="single" w:sz="4" w:space="0" w:color="auto"/>
            </w:tcBorders>
          </w:tcPr>
          <w:p w:rsidR="002564C7" w:rsidRDefault="002564C7" w:rsidP="00BB5D1D">
            <w:pPr>
              <w:pStyle w:val="TB1"/>
              <w:widowControl w:val="0"/>
              <w:suppressAutoHyphens/>
              <w:spacing w:after="120" w:line="240" w:lineRule="auto"/>
              <w:ind w:left="0" w:right="0"/>
              <w:jc w:val="center"/>
              <w:rPr>
                <w:rFonts w:ascii="Times New Roman" w:hAnsi="Times New Roman"/>
                <w:b/>
                <w:noProof w:val="0"/>
                <w:sz w:val="24"/>
              </w:rPr>
            </w:pPr>
            <w:r>
              <w:rPr>
                <w:rFonts w:ascii="Times New Roman" w:hAnsi="Times New Roman"/>
                <w:b/>
                <w:noProof w:val="0"/>
                <w:sz w:val="24"/>
              </w:rPr>
              <w:t>Break even</w:t>
            </w:r>
          </w:p>
        </w:tc>
        <w:tc>
          <w:tcPr>
            <w:tcW w:w="0" w:type="auto"/>
            <w:tcBorders>
              <w:top w:val="single" w:sz="4" w:space="0" w:color="auto"/>
            </w:tcBorders>
          </w:tcPr>
          <w:p w:rsidR="002564C7" w:rsidRDefault="002564C7" w:rsidP="00BB5D1D">
            <w:pPr>
              <w:pStyle w:val="TB1"/>
              <w:widowControl w:val="0"/>
              <w:suppressAutoHyphens/>
              <w:spacing w:after="120" w:line="240" w:lineRule="auto"/>
              <w:ind w:left="0" w:right="0"/>
              <w:jc w:val="center"/>
              <w:rPr>
                <w:rFonts w:ascii="Times New Roman" w:hAnsi="Times New Roman"/>
                <w:b/>
                <w:noProof w:val="0"/>
                <w:sz w:val="24"/>
              </w:rPr>
            </w:pPr>
            <w:r>
              <w:rPr>
                <w:rFonts w:ascii="Times New Roman" w:hAnsi="Times New Roman"/>
                <w:b/>
                <w:noProof w:val="0"/>
                <w:sz w:val="24"/>
              </w:rPr>
              <w:t>Dollar volume</w:t>
            </w:r>
          </w:p>
        </w:tc>
      </w:tr>
      <w:tr w:rsidR="002564C7">
        <w:tc>
          <w:tcPr>
            <w:tcW w:w="0" w:type="auto"/>
            <w:tcBorders>
              <w:bottom w:val="single" w:sz="4" w:space="0" w:color="auto"/>
            </w:tcBorders>
          </w:tcPr>
          <w:p w:rsidR="002564C7" w:rsidRDefault="002564C7" w:rsidP="00BB5D1D">
            <w:pPr>
              <w:pStyle w:val="TB2"/>
              <w:widowControl w:val="0"/>
              <w:suppressAutoHyphens/>
              <w:spacing w:after="120" w:line="240" w:lineRule="auto"/>
              <w:ind w:left="0" w:right="0"/>
              <w:rPr>
                <w:rFonts w:ascii="Times New Roman" w:hAnsi="Times New Roman"/>
                <w:b/>
                <w:noProof w:val="0"/>
                <w:sz w:val="24"/>
              </w:rPr>
            </w:pPr>
            <w:r>
              <w:rPr>
                <w:rFonts w:ascii="Times New Roman" w:hAnsi="Times New Roman"/>
                <w:b/>
                <w:noProof w:val="0"/>
                <w:sz w:val="24"/>
              </w:rPr>
              <w:t>Item</w:t>
            </w:r>
          </w:p>
        </w:tc>
        <w:tc>
          <w:tcPr>
            <w:tcW w:w="0" w:type="auto"/>
            <w:tcBorders>
              <w:bottom w:val="single" w:sz="4" w:space="0" w:color="auto"/>
            </w:tcBorders>
          </w:tcPr>
          <w:p w:rsidR="002564C7" w:rsidRDefault="002564C7" w:rsidP="00BB5D1D">
            <w:pPr>
              <w:pStyle w:val="TB2"/>
              <w:widowControl w:val="0"/>
              <w:suppressAutoHyphens/>
              <w:spacing w:after="120" w:line="240" w:lineRule="auto"/>
              <w:ind w:left="0" w:right="0"/>
              <w:jc w:val="center"/>
              <w:rPr>
                <w:rFonts w:ascii="Times New Roman" w:hAnsi="Times New Roman"/>
                <w:b/>
                <w:noProof w:val="0"/>
                <w:sz w:val="24"/>
              </w:rPr>
            </w:pPr>
            <w:r>
              <w:rPr>
                <w:rFonts w:ascii="Times New Roman" w:hAnsi="Times New Roman"/>
                <w:b/>
                <w:noProof w:val="0"/>
                <w:sz w:val="24"/>
              </w:rPr>
              <w:t>price</w:t>
            </w:r>
          </w:p>
        </w:tc>
        <w:tc>
          <w:tcPr>
            <w:tcW w:w="0" w:type="auto"/>
            <w:tcBorders>
              <w:bottom w:val="single" w:sz="4" w:space="0" w:color="auto"/>
            </w:tcBorders>
          </w:tcPr>
          <w:p w:rsidR="002564C7" w:rsidRDefault="002564C7" w:rsidP="00BB5D1D">
            <w:pPr>
              <w:pStyle w:val="TB2"/>
              <w:widowControl w:val="0"/>
              <w:suppressAutoHyphens/>
              <w:spacing w:after="120" w:line="240" w:lineRule="auto"/>
              <w:ind w:left="0" w:right="0"/>
              <w:jc w:val="center"/>
              <w:rPr>
                <w:rFonts w:ascii="Times New Roman" w:hAnsi="Times New Roman"/>
                <w:b/>
                <w:noProof w:val="0"/>
                <w:sz w:val="24"/>
              </w:rPr>
            </w:pPr>
            <w:r>
              <w:rPr>
                <w:rFonts w:ascii="Times New Roman" w:hAnsi="Times New Roman"/>
                <w:b/>
                <w:noProof w:val="0"/>
                <w:sz w:val="24"/>
              </w:rPr>
              <w:t>volume</w:t>
            </w:r>
          </w:p>
        </w:tc>
        <w:tc>
          <w:tcPr>
            <w:tcW w:w="0" w:type="auto"/>
            <w:tcBorders>
              <w:bottom w:val="single" w:sz="4" w:space="0" w:color="auto"/>
            </w:tcBorders>
          </w:tcPr>
          <w:p w:rsidR="002564C7" w:rsidRDefault="002564C7" w:rsidP="00BB5D1D">
            <w:pPr>
              <w:pStyle w:val="TB2"/>
              <w:widowControl w:val="0"/>
              <w:suppressAutoHyphens/>
              <w:spacing w:after="120" w:line="240" w:lineRule="auto"/>
              <w:ind w:left="0" w:right="0"/>
              <w:jc w:val="center"/>
              <w:rPr>
                <w:rFonts w:ascii="Times New Roman" w:hAnsi="Times New Roman"/>
                <w:b/>
                <w:noProof w:val="0"/>
                <w:sz w:val="24"/>
              </w:rPr>
            </w:pPr>
            <w:r>
              <w:rPr>
                <w:rFonts w:ascii="Times New Roman" w:hAnsi="Times New Roman"/>
                <w:b/>
                <w:noProof w:val="0"/>
                <w:sz w:val="24"/>
              </w:rPr>
              <w:t>of sales</w:t>
            </w:r>
          </w:p>
        </w:tc>
      </w:tr>
      <w:tr w:rsidR="002564C7">
        <w:tc>
          <w:tcPr>
            <w:tcW w:w="0" w:type="auto"/>
            <w:tcBorders>
              <w:top w:val="single" w:sz="4" w:space="0" w:color="auto"/>
            </w:tcBorders>
          </w:tcPr>
          <w:p w:rsidR="002564C7" w:rsidRDefault="002564C7" w:rsidP="00BB5D1D">
            <w:pPr>
              <w:pStyle w:val="TE2"/>
              <w:widowControl w:val="0"/>
              <w:suppressAutoHyphens/>
              <w:spacing w:after="120" w:line="240" w:lineRule="auto"/>
              <w:ind w:left="0" w:right="0"/>
              <w:rPr>
                <w:rFonts w:ascii="Times New Roman" w:hAnsi="Times New Roman"/>
                <w:noProof w:val="0"/>
                <w:sz w:val="24"/>
              </w:rPr>
            </w:pPr>
            <w:r>
              <w:rPr>
                <w:rFonts w:ascii="Times New Roman" w:hAnsi="Times New Roman"/>
                <w:noProof w:val="0"/>
                <w:sz w:val="24"/>
              </w:rPr>
              <w:t>Soft drink</w:t>
            </w:r>
          </w:p>
        </w:tc>
        <w:tc>
          <w:tcPr>
            <w:tcW w:w="0" w:type="auto"/>
            <w:tcBorders>
              <w:top w:val="single" w:sz="4" w:space="0" w:color="auto"/>
            </w:tcBorders>
          </w:tcPr>
          <w:p w:rsidR="002564C7" w:rsidRDefault="002564C7" w:rsidP="00BB5D1D">
            <w:pPr>
              <w:pStyle w:val="TE2"/>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$1.50</w:t>
            </w:r>
          </w:p>
        </w:tc>
        <w:tc>
          <w:tcPr>
            <w:tcW w:w="0" w:type="auto"/>
            <w:tcBorders>
              <w:top w:val="single" w:sz="4" w:space="0" w:color="auto"/>
            </w:tcBorders>
          </w:tcPr>
          <w:p w:rsidR="002564C7" w:rsidRDefault="002564C7" w:rsidP="00BB5D1D">
            <w:pPr>
              <w:pStyle w:val="TE2"/>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8686.67</w:t>
            </w:r>
          </w:p>
        </w:tc>
        <w:tc>
          <w:tcPr>
            <w:tcW w:w="0" w:type="auto"/>
            <w:tcBorders>
              <w:top w:val="single" w:sz="4" w:space="0" w:color="auto"/>
            </w:tcBorders>
          </w:tcPr>
          <w:p w:rsidR="002564C7" w:rsidRDefault="002564C7" w:rsidP="00BB5D1D">
            <w:pPr>
              <w:pStyle w:val="TE2"/>
              <w:widowControl w:val="0"/>
              <w:tabs>
                <w:tab w:val="decimal" w:pos="1418"/>
              </w:tabs>
              <w:suppressAutoHyphens/>
              <w:spacing w:after="120" w:line="240" w:lineRule="auto"/>
              <w:ind w:left="0" w:right="0"/>
              <w:rPr>
                <w:rFonts w:ascii="Times New Roman" w:hAnsi="Times New Roman"/>
                <w:noProof w:val="0"/>
                <w:sz w:val="24"/>
              </w:rPr>
            </w:pPr>
            <w:r>
              <w:rPr>
                <w:rFonts w:ascii="Times New Roman" w:hAnsi="Times New Roman"/>
                <w:noProof w:val="0"/>
                <w:sz w:val="24"/>
              </w:rPr>
              <w:t>$13,030.00</w:t>
            </w:r>
          </w:p>
        </w:tc>
      </w:tr>
      <w:tr w:rsidR="002564C7">
        <w:tc>
          <w:tcPr>
            <w:tcW w:w="0" w:type="auto"/>
          </w:tcPr>
          <w:p w:rsidR="002564C7" w:rsidRDefault="002564C7" w:rsidP="00BB5D1D">
            <w:pPr>
              <w:pStyle w:val="TE2"/>
              <w:widowControl w:val="0"/>
              <w:suppressAutoHyphens/>
              <w:spacing w:after="120" w:line="240" w:lineRule="auto"/>
              <w:ind w:left="0" w:right="0"/>
              <w:rPr>
                <w:rFonts w:ascii="Times New Roman" w:hAnsi="Times New Roman"/>
                <w:noProof w:val="0"/>
                <w:sz w:val="24"/>
              </w:rPr>
            </w:pPr>
            <w:r>
              <w:rPr>
                <w:rFonts w:ascii="Times New Roman" w:hAnsi="Times New Roman"/>
                <w:noProof w:val="0"/>
                <w:sz w:val="24"/>
              </w:rPr>
              <w:t>Coffee</w:t>
            </w:r>
          </w:p>
        </w:tc>
        <w:tc>
          <w:tcPr>
            <w:tcW w:w="0" w:type="auto"/>
          </w:tcPr>
          <w:p w:rsidR="002564C7" w:rsidRDefault="002564C7" w:rsidP="00BB5D1D">
            <w:pPr>
              <w:pStyle w:val="TE2"/>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$2.00</w:t>
            </w:r>
          </w:p>
        </w:tc>
        <w:tc>
          <w:tcPr>
            <w:tcW w:w="0" w:type="auto"/>
          </w:tcPr>
          <w:p w:rsidR="002564C7" w:rsidRDefault="002564C7" w:rsidP="00BB5D1D">
            <w:pPr>
              <w:pStyle w:val="TE2"/>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4343.33</w:t>
            </w:r>
          </w:p>
        </w:tc>
        <w:tc>
          <w:tcPr>
            <w:tcW w:w="0" w:type="auto"/>
          </w:tcPr>
          <w:p w:rsidR="002564C7" w:rsidRDefault="002564C7" w:rsidP="00BB5D1D">
            <w:pPr>
              <w:pStyle w:val="TE2"/>
              <w:widowControl w:val="0"/>
              <w:tabs>
                <w:tab w:val="decimal" w:pos="1418"/>
              </w:tabs>
              <w:suppressAutoHyphens/>
              <w:spacing w:after="120" w:line="240" w:lineRule="auto"/>
              <w:ind w:left="0" w:right="0"/>
              <w:rPr>
                <w:rFonts w:ascii="Times New Roman" w:hAnsi="Times New Roman"/>
                <w:noProof w:val="0"/>
                <w:sz w:val="24"/>
              </w:rPr>
            </w:pPr>
            <w:r>
              <w:rPr>
                <w:rFonts w:ascii="Times New Roman" w:hAnsi="Times New Roman"/>
                <w:noProof w:val="0"/>
                <w:sz w:val="24"/>
              </w:rPr>
              <w:t>$8,686.67</w:t>
            </w:r>
          </w:p>
        </w:tc>
      </w:tr>
      <w:tr w:rsidR="002564C7">
        <w:tc>
          <w:tcPr>
            <w:tcW w:w="0" w:type="auto"/>
          </w:tcPr>
          <w:p w:rsidR="002564C7" w:rsidRDefault="002564C7" w:rsidP="00BB5D1D">
            <w:pPr>
              <w:pStyle w:val="TE2"/>
              <w:widowControl w:val="0"/>
              <w:suppressAutoHyphens/>
              <w:spacing w:after="120" w:line="240" w:lineRule="auto"/>
              <w:ind w:left="0" w:right="0"/>
              <w:rPr>
                <w:rFonts w:ascii="Times New Roman" w:hAnsi="Times New Roman"/>
                <w:noProof w:val="0"/>
                <w:sz w:val="24"/>
              </w:rPr>
            </w:pPr>
            <w:r>
              <w:rPr>
                <w:rFonts w:ascii="Times New Roman" w:hAnsi="Times New Roman"/>
                <w:noProof w:val="0"/>
                <w:sz w:val="24"/>
              </w:rPr>
              <w:t>Hot dogs</w:t>
            </w:r>
          </w:p>
        </w:tc>
        <w:tc>
          <w:tcPr>
            <w:tcW w:w="0" w:type="auto"/>
          </w:tcPr>
          <w:p w:rsidR="002564C7" w:rsidRDefault="002564C7" w:rsidP="00BB5D1D">
            <w:pPr>
              <w:pStyle w:val="TE2"/>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$2.00</w:t>
            </w:r>
          </w:p>
        </w:tc>
        <w:tc>
          <w:tcPr>
            <w:tcW w:w="0" w:type="auto"/>
          </w:tcPr>
          <w:p w:rsidR="002564C7" w:rsidRDefault="002564C7" w:rsidP="00BB5D1D">
            <w:pPr>
              <w:pStyle w:val="TE2"/>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4343.33</w:t>
            </w:r>
          </w:p>
        </w:tc>
        <w:tc>
          <w:tcPr>
            <w:tcW w:w="0" w:type="auto"/>
          </w:tcPr>
          <w:p w:rsidR="002564C7" w:rsidRDefault="002564C7" w:rsidP="00BB5D1D">
            <w:pPr>
              <w:pStyle w:val="TE2"/>
              <w:widowControl w:val="0"/>
              <w:tabs>
                <w:tab w:val="decimal" w:pos="1418"/>
              </w:tabs>
              <w:suppressAutoHyphens/>
              <w:spacing w:after="120" w:line="240" w:lineRule="auto"/>
              <w:ind w:left="0" w:right="0"/>
              <w:rPr>
                <w:rFonts w:ascii="Times New Roman" w:hAnsi="Times New Roman"/>
                <w:noProof w:val="0"/>
                <w:sz w:val="24"/>
              </w:rPr>
            </w:pPr>
            <w:r>
              <w:rPr>
                <w:rFonts w:ascii="Times New Roman" w:hAnsi="Times New Roman"/>
                <w:noProof w:val="0"/>
                <w:sz w:val="24"/>
              </w:rPr>
              <w:t>$8,686.67</w:t>
            </w:r>
          </w:p>
        </w:tc>
      </w:tr>
      <w:tr w:rsidR="002564C7">
        <w:tc>
          <w:tcPr>
            <w:tcW w:w="0" w:type="auto"/>
          </w:tcPr>
          <w:p w:rsidR="002564C7" w:rsidRDefault="002564C7" w:rsidP="00BB5D1D">
            <w:pPr>
              <w:pStyle w:val="TE2"/>
              <w:widowControl w:val="0"/>
              <w:suppressAutoHyphens/>
              <w:spacing w:after="120" w:line="240" w:lineRule="auto"/>
              <w:ind w:left="0" w:right="0"/>
              <w:rPr>
                <w:rFonts w:ascii="Times New Roman" w:hAnsi="Times New Roman"/>
                <w:noProof w:val="0"/>
                <w:sz w:val="24"/>
              </w:rPr>
            </w:pPr>
            <w:r>
              <w:rPr>
                <w:rFonts w:ascii="Times New Roman" w:hAnsi="Times New Roman"/>
                <w:noProof w:val="0"/>
                <w:sz w:val="24"/>
              </w:rPr>
              <w:t>Hamburgers</w:t>
            </w:r>
          </w:p>
        </w:tc>
        <w:tc>
          <w:tcPr>
            <w:tcW w:w="0" w:type="auto"/>
          </w:tcPr>
          <w:p w:rsidR="002564C7" w:rsidRDefault="002564C7" w:rsidP="00BB5D1D">
            <w:pPr>
              <w:pStyle w:val="TE2"/>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$2.50</w:t>
            </w:r>
          </w:p>
        </w:tc>
        <w:tc>
          <w:tcPr>
            <w:tcW w:w="0" w:type="auto"/>
          </w:tcPr>
          <w:p w:rsidR="002564C7" w:rsidRDefault="002564C7" w:rsidP="00BB5D1D">
            <w:pPr>
              <w:pStyle w:val="TE2"/>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3474.67</w:t>
            </w:r>
          </w:p>
        </w:tc>
        <w:tc>
          <w:tcPr>
            <w:tcW w:w="0" w:type="auto"/>
          </w:tcPr>
          <w:p w:rsidR="002564C7" w:rsidRDefault="002564C7" w:rsidP="00BB5D1D">
            <w:pPr>
              <w:pStyle w:val="TE2"/>
              <w:widowControl w:val="0"/>
              <w:tabs>
                <w:tab w:val="decimal" w:pos="1418"/>
              </w:tabs>
              <w:suppressAutoHyphens/>
              <w:spacing w:after="120" w:line="240" w:lineRule="auto"/>
              <w:ind w:left="0" w:right="0"/>
              <w:rPr>
                <w:rFonts w:ascii="Times New Roman" w:hAnsi="Times New Roman"/>
                <w:noProof w:val="0"/>
                <w:sz w:val="24"/>
              </w:rPr>
            </w:pPr>
            <w:r>
              <w:rPr>
                <w:rFonts w:ascii="Times New Roman" w:hAnsi="Times New Roman"/>
                <w:noProof w:val="0"/>
                <w:sz w:val="24"/>
              </w:rPr>
              <w:t>$8,686.67</w:t>
            </w:r>
          </w:p>
        </w:tc>
      </w:tr>
      <w:tr w:rsidR="002564C7">
        <w:tc>
          <w:tcPr>
            <w:tcW w:w="0" w:type="auto"/>
          </w:tcPr>
          <w:p w:rsidR="002564C7" w:rsidRDefault="002564C7" w:rsidP="00BB5D1D">
            <w:pPr>
              <w:pStyle w:val="TE2"/>
              <w:widowControl w:val="0"/>
              <w:suppressAutoHyphens/>
              <w:spacing w:after="120" w:line="240" w:lineRule="auto"/>
              <w:ind w:left="0" w:right="0"/>
              <w:rPr>
                <w:rFonts w:ascii="Times New Roman" w:hAnsi="Times New Roman"/>
                <w:noProof w:val="0"/>
                <w:sz w:val="24"/>
              </w:rPr>
            </w:pPr>
            <w:r>
              <w:rPr>
                <w:rFonts w:ascii="Times New Roman" w:hAnsi="Times New Roman"/>
                <w:noProof w:val="0"/>
                <w:sz w:val="24"/>
              </w:rPr>
              <w:t>Misc. snacks</w:t>
            </w:r>
          </w:p>
        </w:tc>
        <w:tc>
          <w:tcPr>
            <w:tcW w:w="0" w:type="auto"/>
          </w:tcPr>
          <w:p w:rsidR="002564C7" w:rsidRDefault="002564C7" w:rsidP="00BB5D1D">
            <w:pPr>
              <w:pStyle w:val="TE2"/>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$1.00</w:t>
            </w:r>
          </w:p>
        </w:tc>
        <w:tc>
          <w:tcPr>
            <w:tcW w:w="0" w:type="auto"/>
          </w:tcPr>
          <w:p w:rsidR="002564C7" w:rsidRDefault="002564C7" w:rsidP="00BB5D1D">
            <w:pPr>
              <w:pStyle w:val="TE2"/>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4343.33</w:t>
            </w:r>
          </w:p>
        </w:tc>
        <w:tc>
          <w:tcPr>
            <w:tcW w:w="0" w:type="auto"/>
          </w:tcPr>
          <w:p w:rsidR="002564C7" w:rsidRDefault="002564C7" w:rsidP="00BB5D1D">
            <w:pPr>
              <w:pStyle w:val="TE2"/>
              <w:widowControl w:val="0"/>
              <w:tabs>
                <w:tab w:val="decimal" w:pos="1418"/>
              </w:tabs>
              <w:suppressAutoHyphens/>
              <w:spacing w:after="120" w:line="240" w:lineRule="auto"/>
              <w:ind w:left="0" w:right="0"/>
              <w:rPr>
                <w:rFonts w:ascii="Times New Roman" w:hAnsi="Times New Roman"/>
                <w:noProof w:val="0"/>
                <w:sz w:val="24"/>
                <w:u w:val="single"/>
              </w:rPr>
            </w:pPr>
            <w:r>
              <w:rPr>
                <w:rFonts w:ascii="Times New Roman" w:hAnsi="Times New Roman"/>
                <w:noProof w:val="0"/>
                <w:sz w:val="24"/>
                <w:u w:val="single"/>
              </w:rPr>
              <w:t>  $4,343.33</w:t>
            </w:r>
          </w:p>
        </w:tc>
      </w:tr>
      <w:tr w:rsidR="002564C7">
        <w:tc>
          <w:tcPr>
            <w:tcW w:w="0" w:type="auto"/>
            <w:tcBorders>
              <w:bottom w:val="single" w:sz="4" w:space="0" w:color="auto"/>
            </w:tcBorders>
          </w:tcPr>
          <w:p w:rsidR="002564C7" w:rsidRDefault="002564C7" w:rsidP="00BB5D1D">
            <w:pPr>
              <w:pStyle w:val="TE1R"/>
              <w:widowControl w:val="0"/>
              <w:suppressAutoHyphens/>
              <w:spacing w:line="240" w:lineRule="auto"/>
              <w:ind w:left="0" w:right="0"/>
              <w:rPr>
                <w:rFonts w:ascii="Times New Roman" w:hAnsi="Times New Roman"/>
                <w:noProof w:val="0"/>
                <w:sz w:val="24"/>
              </w:rPr>
            </w:pPr>
            <w:r>
              <w:rPr>
                <w:rFonts w:ascii="Times New Roman" w:hAnsi="Times New Roman"/>
                <w:noProof w:val="0"/>
                <w:sz w:val="24"/>
              </w:rPr>
              <w:t>Total</w:t>
            </w:r>
          </w:p>
        </w:tc>
        <w:tc>
          <w:tcPr>
            <w:tcW w:w="0" w:type="auto"/>
            <w:tcBorders>
              <w:bottom w:val="single" w:sz="4" w:space="0" w:color="auto"/>
            </w:tcBorders>
          </w:tcPr>
          <w:p w:rsidR="002564C7" w:rsidRDefault="002564C7" w:rsidP="00BB5D1D">
            <w:pPr>
              <w:pStyle w:val="TE1R"/>
              <w:widowControl w:val="0"/>
              <w:suppressAutoHyphens/>
              <w:spacing w:line="240" w:lineRule="auto"/>
              <w:ind w:left="0" w:right="0"/>
              <w:jc w:val="center"/>
              <w:rPr>
                <w:rFonts w:ascii="Times New Roman" w:hAnsi="Times New Roman"/>
                <w:noProof w:val="0"/>
                <w:sz w:val="24"/>
              </w:rPr>
            </w:pPr>
          </w:p>
        </w:tc>
        <w:tc>
          <w:tcPr>
            <w:tcW w:w="0" w:type="auto"/>
            <w:tcBorders>
              <w:bottom w:val="single" w:sz="4" w:space="0" w:color="auto"/>
            </w:tcBorders>
          </w:tcPr>
          <w:p w:rsidR="002564C7" w:rsidRDefault="002564C7" w:rsidP="00BB5D1D">
            <w:pPr>
              <w:pStyle w:val="TE1R"/>
              <w:widowControl w:val="0"/>
              <w:suppressAutoHyphens/>
              <w:spacing w:line="240" w:lineRule="auto"/>
              <w:ind w:left="0" w:right="0"/>
              <w:jc w:val="center"/>
              <w:rPr>
                <w:rFonts w:ascii="Times New Roman" w:hAnsi="Times New Roman"/>
                <w:noProof w:val="0"/>
                <w:sz w:val="24"/>
              </w:rPr>
            </w:pPr>
          </w:p>
        </w:tc>
        <w:tc>
          <w:tcPr>
            <w:tcW w:w="0" w:type="auto"/>
            <w:tcBorders>
              <w:bottom w:val="single" w:sz="4" w:space="0" w:color="auto"/>
            </w:tcBorders>
          </w:tcPr>
          <w:p w:rsidR="002564C7" w:rsidRDefault="002564C7" w:rsidP="00BB5D1D">
            <w:pPr>
              <w:pStyle w:val="TE1R"/>
              <w:widowControl w:val="0"/>
              <w:tabs>
                <w:tab w:val="decimal" w:pos="1418"/>
              </w:tabs>
              <w:suppressAutoHyphens/>
              <w:spacing w:line="240" w:lineRule="auto"/>
              <w:ind w:left="0" w:right="0"/>
              <w:rPr>
                <w:rFonts w:ascii="Times New Roman" w:hAnsi="Times New Roman"/>
                <w:noProof w:val="0"/>
                <w:sz w:val="24"/>
              </w:rPr>
            </w:pPr>
            <w:r>
              <w:rPr>
                <w:rFonts w:ascii="Times New Roman" w:hAnsi="Times New Roman"/>
                <w:noProof w:val="0"/>
                <w:sz w:val="24"/>
              </w:rPr>
              <w:t>$43,433.34</w:t>
            </w:r>
          </w:p>
        </w:tc>
      </w:tr>
    </w:tbl>
    <w:p w:rsidR="002564C7" w:rsidRDefault="002564C7" w:rsidP="00BB5D1D">
      <w:pPr>
        <w:widowControl w:val="0"/>
        <w:tabs>
          <w:tab w:val="decimal" w:pos="1958"/>
          <w:tab w:val="decimal" w:pos="3213"/>
          <w:tab w:val="decimal" w:pos="4494"/>
        </w:tabs>
        <w:suppressAutoHyphens/>
        <w:spacing w:after="120"/>
        <w:jc w:val="both"/>
        <w:rPr>
          <w:rFonts w:ascii="Times New Roman" w:hAnsi="Times New Roman"/>
        </w:rPr>
      </w:pPr>
      <w:r>
        <w:rPr>
          <w:rFonts w:ascii="Times New Roman" w:hAnsi="Times New Roman"/>
        </w:rPr>
        <w:t xml:space="preserve">Thus, to break even, the total sales must be $43,433.34. If the attendance is 35,000 people, then each person would have to spend $43,433.34/35,000 </w:t>
      </w:r>
      <w:r>
        <w:rPr>
          <w:rFonts w:ascii="Symbol" w:hAnsi="Symbol"/>
        </w:rPr>
        <w:t></w:t>
      </w:r>
      <w:r>
        <w:rPr>
          <w:rFonts w:ascii="Times New Roman" w:hAnsi="Times New Roman"/>
        </w:rPr>
        <w:t xml:space="preserve"> $1.24. If the attendance is 60,000, then each person would have to spend $43,433.34/60,000 </w:t>
      </w:r>
      <w:r>
        <w:rPr>
          <w:rFonts w:ascii="Symbol" w:hAnsi="Symbol"/>
        </w:rPr>
        <w:t></w:t>
      </w:r>
      <w:r>
        <w:rPr>
          <w:rFonts w:ascii="Times New Roman" w:hAnsi="Times New Roman"/>
        </w:rPr>
        <w:t xml:space="preserve"> $0.72. Both of these are very low values, so we should be confident that this food and beverage operation will at least break even.</w:t>
      </w:r>
    </w:p>
    <w:p w:rsidR="002564C7" w:rsidRDefault="002564C7" w:rsidP="00BB5D1D">
      <w:pPr>
        <w:pStyle w:val="TX1"/>
        <w:widowControl w:val="0"/>
        <w:suppressAutoHyphens/>
        <w:spacing w:after="120" w:line="240" w:lineRule="auto"/>
        <w:rPr>
          <w:rFonts w:ascii="Times New Roman" w:hAnsi="Times New Roman"/>
          <w:noProof w:val="0"/>
          <w:sz w:val="24"/>
        </w:rPr>
      </w:pPr>
      <w:r>
        <w:rPr>
          <w:rFonts w:ascii="Times New Roman" w:hAnsi="Times New Roman"/>
          <w:noProof w:val="0"/>
          <w:sz w:val="24"/>
        </w:rPr>
        <w:t>Note: While this proces</w:t>
      </w:r>
      <w:bookmarkStart w:id="1" w:name="_GoBack"/>
      <w:bookmarkEnd w:id="1"/>
      <w:r>
        <w:rPr>
          <w:rFonts w:ascii="Times New Roman" w:hAnsi="Times New Roman"/>
          <w:noProof w:val="0"/>
          <w:sz w:val="24"/>
        </w:rPr>
        <w:t xml:space="preserve">s provides information about break-even points based on the current percent revenues for each product, there is one difficulty. The total revenue using the break-even points will not result in the same percentages (dollar volume of product/total revenue) as originally stated in the problem. A more complex model is available to do this (see p. 308 Jay Heizer and Barry Render, </w:t>
      </w:r>
      <w:r>
        <w:rPr>
          <w:rFonts w:ascii="Times New Roman" w:hAnsi="Times New Roman"/>
          <w:i/>
          <w:noProof w:val="0"/>
          <w:sz w:val="24"/>
        </w:rPr>
        <w:t>Principles of Operations Management</w:t>
      </w:r>
      <w:r>
        <w:rPr>
          <w:rFonts w:ascii="Times New Roman" w:hAnsi="Times New Roman"/>
          <w:noProof w:val="0"/>
          <w:sz w:val="24"/>
        </w:rPr>
        <w:t>, 9th ed., Upper Saddle River, NJ: Prentice Hall, 2014).</w:t>
      </w:r>
    </w:p>
    <w:p w:rsidR="002564C7" w:rsidRDefault="002564C7" w:rsidP="00BB5D1D">
      <w:pPr>
        <w:widowControl w:val="0"/>
        <w:tabs>
          <w:tab w:val="left" w:pos="1440"/>
        </w:tabs>
        <w:suppressAutoHyphens/>
        <w:spacing w:after="120"/>
        <w:rPr>
          <w:rStyle w:val="Normal1"/>
          <w:rFonts w:ascii="Times New Roman" w:hAnsi="Times New Roman"/>
          <w:b/>
          <w:smallCaps/>
          <w:vanish/>
          <w:sz w:val="24"/>
        </w:rPr>
      </w:pPr>
      <w:r>
        <w:rPr>
          <w:rStyle w:val="Normal1"/>
          <w:rFonts w:ascii="Times New Roman" w:hAnsi="Times New Roman"/>
          <w:vanish/>
          <w:sz w:val="24"/>
        </w:rPr>
        <w:t>&lt;NOXMLTAGINDOC&gt;</w:t>
      </w:r>
      <w:r>
        <w:rPr>
          <w:rStyle w:val="Normal1"/>
          <w:rFonts w:ascii="Times New Roman" w:hAnsi="Times New Roman"/>
          <w:b/>
          <w:smallCaps/>
          <w:vanish/>
          <w:sz w:val="24"/>
        </w:rPr>
        <w:t xml:space="preserve"> </w:t>
      </w:r>
      <w:r>
        <w:rPr>
          <w:rStyle w:val="Normal1"/>
          <w:rFonts w:ascii="Times New Roman" w:hAnsi="Times New Roman"/>
          <w:vanish/>
          <w:sz w:val="24"/>
        </w:rPr>
        <w:t>&lt;DOCPAGE NUM="2"&gt;</w:t>
      </w:r>
      <w:r>
        <w:rPr>
          <w:rStyle w:val="Normal1"/>
          <w:rFonts w:ascii="Times New Roman" w:hAnsi="Times New Roman"/>
          <w:b/>
          <w:smallCaps/>
          <w:vanish/>
          <w:sz w:val="24"/>
        </w:rPr>
        <w:t xml:space="preserve"> </w:t>
      </w:r>
      <w:r>
        <w:rPr>
          <w:rStyle w:val="Normal1"/>
          <w:rFonts w:ascii="Times New Roman" w:hAnsi="Times New Roman"/>
          <w:vanish/>
          <w:sz w:val="24"/>
        </w:rPr>
        <w:t>&lt;/DOCPAGE&gt;</w:t>
      </w:r>
      <w:r>
        <w:rPr>
          <w:rStyle w:val="Normal1"/>
          <w:rFonts w:ascii="Times New Roman" w:hAnsi="Times New Roman"/>
          <w:b/>
          <w:smallCaps/>
          <w:vanish/>
          <w:sz w:val="24"/>
        </w:rPr>
        <w:t xml:space="preserve"> </w:t>
      </w:r>
      <w:r>
        <w:rPr>
          <w:rStyle w:val="Normal1"/>
          <w:rFonts w:ascii="Times New Roman" w:hAnsi="Times New Roman"/>
          <w:vanish/>
          <w:sz w:val="24"/>
        </w:rPr>
        <w:t>&lt;/NOXMLTAGINDOC&gt;</w:t>
      </w:r>
      <w:r>
        <w:rPr>
          <w:rStyle w:val="Normal1"/>
          <w:rFonts w:ascii="Times New Roman" w:hAnsi="Times New Roman"/>
          <w:b/>
          <w:smallCaps/>
          <w:vanish/>
          <w:sz w:val="24"/>
        </w:rPr>
        <w:t xml:space="preserve"> </w:t>
      </w:r>
      <w:r>
        <w:rPr>
          <w:rStyle w:val="Normal1"/>
          <w:rFonts w:ascii="Times New Roman" w:hAnsi="Times New Roman"/>
          <w:vanish/>
          <w:sz w:val="24"/>
        </w:rPr>
        <w:t>&lt;NOXMLTAGINDOC&gt;</w:t>
      </w:r>
      <w:r>
        <w:rPr>
          <w:rStyle w:val="Normal1"/>
          <w:rFonts w:ascii="Times New Roman" w:hAnsi="Times New Roman"/>
          <w:b/>
          <w:smallCaps/>
          <w:vanish/>
          <w:sz w:val="24"/>
        </w:rPr>
        <w:t xml:space="preserve"> </w:t>
      </w:r>
      <w:r>
        <w:rPr>
          <w:rStyle w:val="Normal1"/>
          <w:rFonts w:ascii="Times New Roman" w:hAnsi="Times New Roman"/>
          <w:vanish/>
          <w:sz w:val="24"/>
        </w:rPr>
        <w:t>&lt;DOCPAGE NUM="2"&gt;</w:t>
      </w:r>
      <w:r>
        <w:rPr>
          <w:rStyle w:val="Normal1"/>
          <w:rFonts w:ascii="Times New Roman" w:hAnsi="Times New Roman"/>
          <w:b/>
          <w:smallCaps/>
          <w:vanish/>
          <w:sz w:val="24"/>
        </w:rPr>
        <w:t xml:space="preserve"> </w:t>
      </w:r>
      <w:r>
        <w:rPr>
          <w:rStyle w:val="Normal1"/>
          <w:rFonts w:ascii="Times New Roman" w:hAnsi="Times New Roman"/>
          <w:vanish/>
          <w:sz w:val="24"/>
        </w:rPr>
        <w:t>&lt;/DOCPAGE&gt;</w:t>
      </w:r>
      <w:r>
        <w:rPr>
          <w:rStyle w:val="Normal1"/>
          <w:rFonts w:ascii="Times New Roman" w:hAnsi="Times New Roman"/>
          <w:b/>
          <w:smallCaps/>
          <w:vanish/>
          <w:sz w:val="24"/>
        </w:rPr>
        <w:t xml:space="preserve"> </w:t>
      </w:r>
      <w:r>
        <w:rPr>
          <w:rStyle w:val="Normal1"/>
          <w:rFonts w:ascii="Times New Roman" w:hAnsi="Times New Roman"/>
          <w:vanish/>
          <w:sz w:val="24"/>
        </w:rPr>
        <w:t>&lt;/NOXMLTAGINDOC&gt;</w:t>
      </w:r>
    </w:p>
    <w:sectPr w:rsidR="002564C7" w:rsidSect="00AA2A07">
      <w:footerReference w:type="even" r:id="rId7"/>
      <w:footerReference w:type="default" r:id="rId8"/>
      <w:footnotePr>
        <w:numStart w:val="0"/>
      </w:footnotePr>
      <w:endnotePr>
        <w:numFmt w:val="decimal"/>
        <w:numStart w:val="0"/>
      </w:endnotePr>
      <w:pgSz w:w="12240" w:h="15840" w:code="1"/>
      <w:pgMar w:top="1440" w:right="1440" w:bottom="1440" w:left="1440" w:header="720" w:footer="720" w:gutter="0"/>
      <w:cols w:space="720"/>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4C7" w:rsidRDefault="002564C7">
      <w:r>
        <w:separator/>
      </w:r>
    </w:p>
  </w:endnote>
  <w:endnote w:type="continuationSeparator" w:id="0">
    <w:p w:rsidR="002564C7" w:rsidRDefault="002564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 Times Bold">
    <w:altName w:val="Courier New"/>
    <w:panose1 w:val="00000000000000000000"/>
    <w:charset w:val="00"/>
    <w:family w:val="auto"/>
    <w:notTrueType/>
    <w:pitch w:val="variable"/>
    <w:sig w:usb0="00000003" w:usb1="00000000" w:usb2="00000000" w:usb3="00000000" w:csb0="00000001" w:csb1="00000000"/>
  </w:font>
  <w:font w:name="BL Frutiger Black">
    <w:panose1 w:val="00000000000000000000"/>
    <w:charset w:val="00"/>
    <w:family w:val="auto"/>
    <w:notTrueType/>
    <w:pitch w:val="variable"/>
    <w:sig w:usb0="00000003" w:usb1="00000000" w:usb2="00000000" w:usb3="00000000" w:csb0="00000001" w:csb1="00000000"/>
  </w:font>
  <w:font w:name="B Frutiger Bold">
    <w:altName w:val="Courier New"/>
    <w:panose1 w:val="00000000000000000000"/>
    <w:charset w:val="00"/>
    <w:family w:val="auto"/>
    <w:notTrueType/>
    <w:pitch w:val="variable"/>
    <w:sig w:usb0="00000003" w:usb1="00000000" w:usb2="00000000" w:usb3="00000000" w:csb0="00000001" w:csb1="00000000"/>
  </w:font>
  <w:font w:name="I Times Italic">
    <w:panose1 w:val="00000000000000000000"/>
    <w:charset w:val="00"/>
    <w:family w:val="auto"/>
    <w:notTrueType/>
    <w:pitch w:val="variable"/>
    <w:sig w:usb0="00000003" w:usb1="00000000" w:usb2="00000000" w:usb3="00000000" w:csb0="00000001" w:csb1="00000000"/>
  </w:font>
  <w:font w:name="R Frutiger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4C7" w:rsidRDefault="002564C7" w:rsidP="00B95C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64C7" w:rsidRDefault="002564C7" w:rsidP="00821E6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4C7" w:rsidRDefault="002564C7" w:rsidP="0087057E">
    <w:pPr>
      <w:pStyle w:val="Footer"/>
      <w:framePr w:wrap="around" w:vAnchor="text" w:hAnchor="margin" w:xAlign="center" w:y="1"/>
      <w:rPr>
        <w:rStyle w:val="PageNumber"/>
      </w:rPr>
    </w:pPr>
    <w:r>
      <w:rPr>
        <w:rStyle w:val="PageNumber"/>
      </w:rPr>
      <w:t>1-</w:t>
    </w: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2564C7" w:rsidRDefault="002564C7" w:rsidP="00606E94">
    <w:pPr>
      <w:jc w:val="center"/>
      <w:rPr>
        <w:rFonts w:ascii="Times New Roman" w:hAnsi="Times New Roman"/>
        <w:i/>
        <w:iCs/>
        <w:sz w:val="20"/>
      </w:rPr>
    </w:pPr>
  </w:p>
  <w:p w:rsidR="002564C7" w:rsidRDefault="002564C7" w:rsidP="00606E94">
    <w:pPr>
      <w:jc w:val="center"/>
      <w:rPr>
        <w:rFonts w:ascii="Times New Roman" w:hAnsi="Times New Roman"/>
        <w:i/>
        <w:iCs/>
        <w:sz w:val="20"/>
      </w:rPr>
    </w:pPr>
    <w:r>
      <w:rPr>
        <w:rFonts w:ascii="Times New Roman" w:hAnsi="Times New Roman"/>
        <w:i/>
        <w:iCs/>
        <w:sz w:val="20"/>
      </w:rPr>
      <w:t>Copyright ©2015 Pearson, Inc.</w:t>
    </w:r>
  </w:p>
  <w:p w:rsidR="002564C7" w:rsidRPr="00B95C51" w:rsidRDefault="002564C7" w:rsidP="00606E94">
    <w:pPr>
      <w:jc w:val="center"/>
      <w:rPr>
        <w:rFonts w:ascii="Times New Roman" w:hAnsi="Times New Roman"/>
        <w:iCs/>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4C7" w:rsidRDefault="002564C7">
      <w:r>
        <w:separator/>
      </w:r>
    </w:p>
  </w:footnote>
  <w:footnote w:type="continuationSeparator" w:id="0">
    <w:p w:rsidR="002564C7" w:rsidRDefault="002564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462692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autoHyphenation/>
  <w:drawingGridHorizontalSpacing w:val="90"/>
  <w:drawingGridVerticalSpacing w:val="245"/>
  <w:displayHorizontalDrawingGridEvery w:val="2"/>
  <w:displayVerticalDrawingGridEvery w:val="0"/>
  <w:doNotShadeFormData/>
  <w:noPunctuationKerning/>
  <w:characterSpacingControl w:val="doNotCompress"/>
  <w:footnotePr>
    <w:numStart w:val="0"/>
    <w:footnote w:id="-1"/>
    <w:footnote w:id="0"/>
  </w:footnotePr>
  <w:endnotePr>
    <w:pos w:val="sectEnd"/>
    <w:numFmt w:val="decimal"/>
    <w:numStart w:val="0"/>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FONT CHECKED" w:val="F O N T   C H E C K E D  -  OK"/>
    <w:docVar w:name="FontChecker" w:val="False"/>
    <w:docVar w:name="FontCheckerLog" w:val="3/25/10 12:17:20 PM"/>
  </w:docVars>
  <w:rsids>
    <w:rsidRoot w:val="00821E66"/>
    <w:rsid w:val="001431CE"/>
    <w:rsid w:val="0014359F"/>
    <w:rsid w:val="002457F3"/>
    <w:rsid w:val="002564C7"/>
    <w:rsid w:val="00285B3A"/>
    <w:rsid w:val="002B6E0C"/>
    <w:rsid w:val="002D142A"/>
    <w:rsid w:val="002E2CD8"/>
    <w:rsid w:val="002F70B0"/>
    <w:rsid w:val="003605EF"/>
    <w:rsid w:val="003D1AAF"/>
    <w:rsid w:val="004A6E34"/>
    <w:rsid w:val="004F47BA"/>
    <w:rsid w:val="00577089"/>
    <w:rsid w:val="005D6D6B"/>
    <w:rsid w:val="00606E94"/>
    <w:rsid w:val="007077E4"/>
    <w:rsid w:val="00723A16"/>
    <w:rsid w:val="00727B44"/>
    <w:rsid w:val="00821E66"/>
    <w:rsid w:val="0087057E"/>
    <w:rsid w:val="008706DB"/>
    <w:rsid w:val="008D4976"/>
    <w:rsid w:val="00942EDC"/>
    <w:rsid w:val="009B6614"/>
    <w:rsid w:val="00A5119D"/>
    <w:rsid w:val="00A54A4C"/>
    <w:rsid w:val="00AA2A07"/>
    <w:rsid w:val="00B51304"/>
    <w:rsid w:val="00B8760F"/>
    <w:rsid w:val="00B95C51"/>
    <w:rsid w:val="00BB5D1D"/>
    <w:rsid w:val="00BC4CBC"/>
    <w:rsid w:val="00D11DF0"/>
    <w:rsid w:val="00D81485"/>
    <w:rsid w:val="00D92F12"/>
    <w:rsid w:val="00D93652"/>
    <w:rsid w:val="00DA5463"/>
    <w:rsid w:val="00DD6C9E"/>
    <w:rsid w:val="00DF6ECB"/>
    <w:rsid w:val="00F06518"/>
    <w:rsid w:val="00FE13CA"/>
    <w:rsid w:val="00FF06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06DB"/>
    <w:pPr>
      <w:overflowPunct w:val="0"/>
      <w:autoSpaceDE w:val="0"/>
      <w:autoSpaceDN w:val="0"/>
      <w:adjustRightInd w:val="0"/>
      <w:textAlignment w:val="baseline"/>
    </w:pPr>
    <w:rPr>
      <w:rFonts w:ascii="Times" w:hAnsi="Times"/>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uiPriority w:val="99"/>
    <w:rsid w:val="00AA2A07"/>
    <w:rPr>
      <w:rFonts w:ascii="Times" w:hAnsi="Times"/>
      <w:sz w:val="18"/>
    </w:rPr>
  </w:style>
  <w:style w:type="paragraph" w:customStyle="1" w:styleId="CN">
    <w:name w:val="CN"/>
    <w:uiPriority w:val="99"/>
    <w:rsid w:val="00AA2A07"/>
    <w:pPr>
      <w:overflowPunct w:val="0"/>
      <w:autoSpaceDE w:val="0"/>
      <w:autoSpaceDN w:val="0"/>
      <w:adjustRightInd w:val="0"/>
      <w:spacing w:line="1920" w:lineRule="exact"/>
      <w:jc w:val="center"/>
      <w:textAlignment w:val="baseline"/>
    </w:pPr>
    <w:rPr>
      <w:rFonts w:ascii="B Times Bold" w:hAnsi="B Times Bold"/>
      <w:noProof/>
      <w:sz w:val="192"/>
      <w:szCs w:val="20"/>
    </w:rPr>
  </w:style>
  <w:style w:type="paragraph" w:customStyle="1" w:styleId="CW">
    <w:name w:val="CW"/>
    <w:uiPriority w:val="99"/>
    <w:rsid w:val="00AA2A07"/>
    <w:pPr>
      <w:overflowPunct w:val="0"/>
      <w:autoSpaceDE w:val="0"/>
      <w:autoSpaceDN w:val="0"/>
      <w:adjustRightInd w:val="0"/>
      <w:spacing w:line="180" w:lineRule="exact"/>
      <w:jc w:val="center"/>
      <w:textAlignment w:val="baseline"/>
    </w:pPr>
    <w:rPr>
      <w:rFonts w:ascii="BL Frutiger Black" w:hAnsi="BL Frutiger Black"/>
      <w:caps/>
      <w:noProof/>
      <w:spacing w:val="3200"/>
      <w:position w:val="70"/>
      <w:sz w:val="28"/>
      <w:szCs w:val="20"/>
    </w:rPr>
  </w:style>
  <w:style w:type="paragraph" w:customStyle="1" w:styleId="CT">
    <w:name w:val="CT"/>
    <w:uiPriority w:val="99"/>
    <w:rsid w:val="00AA2A07"/>
    <w:pPr>
      <w:overflowPunct w:val="0"/>
      <w:autoSpaceDE w:val="0"/>
      <w:autoSpaceDN w:val="0"/>
      <w:adjustRightInd w:val="0"/>
      <w:spacing w:line="440" w:lineRule="exact"/>
      <w:jc w:val="center"/>
      <w:textAlignment w:val="baseline"/>
    </w:pPr>
    <w:rPr>
      <w:rFonts w:ascii="B Frutiger Bold" w:hAnsi="B Frutiger Bold"/>
      <w:noProof/>
      <w:sz w:val="40"/>
      <w:szCs w:val="20"/>
    </w:rPr>
  </w:style>
  <w:style w:type="paragraph" w:customStyle="1" w:styleId="A">
    <w:name w:val="A"/>
    <w:uiPriority w:val="99"/>
    <w:rsid w:val="00AA2A07"/>
    <w:pPr>
      <w:overflowPunct w:val="0"/>
      <w:autoSpaceDE w:val="0"/>
      <w:autoSpaceDN w:val="0"/>
      <w:adjustRightInd w:val="0"/>
      <w:spacing w:before="200" w:line="280" w:lineRule="exact"/>
      <w:jc w:val="center"/>
      <w:textAlignment w:val="baseline"/>
    </w:pPr>
    <w:rPr>
      <w:rFonts w:ascii="B Frutiger Bold" w:hAnsi="B Frutiger Bold"/>
      <w:caps/>
      <w:noProof/>
      <w:sz w:val="28"/>
      <w:szCs w:val="20"/>
    </w:rPr>
  </w:style>
  <w:style w:type="paragraph" w:customStyle="1" w:styleId="TST">
    <w:name w:val="TST"/>
    <w:uiPriority w:val="99"/>
    <w:rsid w:val="00AA2A07"/>
    <w:pPr>
      <w:overflowPunct w:val="0"/>
      <w:autoSpaceDE w:val="0"/>
      <w:autoSpaceDN w:val="0"/>
      <w:adjustRightInd w:val="0"/>
      <w:spacing w:before="60" w:line="220" w:lineRule="exact"/>
      <w:textAlignment w:val="baseline"/>
    </w:pPr>
    <w:rPr>
      <w:rFonts w:ascii="I Times Italic" w:hAnsi="I Times Italic"/>
      <w:noProof/>
      <w:sz w:val="18"/>
      <w:szCs w:val="20"/>
    </w:rPr>
  </w:style>
  <w:style w:type="paragraph" w:customStyle="1" w:styleId="TX1">
    <w:name w:val="TX1"/>
    <w:uiPriority w:val="99"/>
    <w:rsid w:val="00AA2A07"/>
    <w:pPr>
      <w:overflowPunct w:val="0"/>
      <w:autoSpaceDE w:val="0"/>
      <w:autoSpaceDN w:val="0"/>
      <w:adjustRightInd w:val="0"/>
      <w:spacing w:line="220" w:lineRule="exact"/>
      <w:jc w:val="both"/>
      <w:textAlignment w:val="baseline"/>
    </w:pPr>
    <w:rPr>
      <w:rFonts w:ascii="Times" w:hAnsi="Times"/>
      <w:noProof/>
      <w:sz w:val="18"/>
      <w:szCs w:val="20"/>
    </w:rPr>
  </w:style>
  <w:style w:type="paragraph" w:customStyle="1" w:styleId="PNL">
    <w:name w:val="PNL"/>
    <w:uiPriority w:val="99"/>
    <w:rsid w:val="00AA2A07"/>
    <w:pPr>
      <w:overflowPunct w:val="0"/>
      <w:autoSpaceDE w:val="0"/>
      <w:autoSpaceDN w:val="0"/>
      <w:adjustRightInd w:val="0"/>
      <w:spacing w:before="60" w:line="220" w:lineRule="exact"/>
      <w:jc w:val="both"/>
      <w:textAlignment w:val="baseline"/>
    </w:pPr>
    <w:rPr>
      <w:rFonts w:ascii="Times" w:hAnsi="Times"/>
      <w:noProof/>
      <w:sz w:val="18"/>
      <w:szCs w:val="20"/>
    </w:rPr>
  </w:style>
  <w:style w:type="paragraph" w:customStyle="1" w:styleId="TX">
    <w:name w:val="TX"/>
    <w:uiPriority w:val="99"/>
    <w:rsid w:val="00AA2A07"/>
    <w:pPr>
      <w:overflowPunct w:val="0"/>
      <w:autoSpaceDE w:val="0"/>
      <w:autoSpaceDN w:val="0"/>
      <w:adjustRightInd w:val="0"/>
      <w:spacing w:line="220" w:lineRule="exact"/>
      <w:ind w:firstLine="360"/>
      <w:jc w:val="both"/>
      <w:textAlignment w:val="baseline"/>
    </w:pPr>
    <w:rPr>
      <w:rFonts w:ascii="Times" w:hAnsi="Times"/>
      <w:noProof/>
      <w:sz w:val="18"/>
      <w:szCs w:val="20"/>
    </w:rPr>
  </w:style>
  <w:style w:type="paragraph" w:customStyle="1" w:styleId="APL">
    <w:name w:val="APL"/>
    <w:uiPriority w:val="99"/>
    <w:rsid w:val="00AA2A07"/>
    <w:pPr>
      <w:overflowPunct w:val="0"/>
      <w:autoSpaceDE w:val="0"/>
      <w:autoSpaceDN w:val="0"/>
      <w:adjustRightInd w:val="0"/>
      <w:spacing w:line="220" w:lineRule="exact"/>
      <w:ind w:left="360"/>
      <w:jc w:val="both"/>
      <w:textAlignment w:val="baseline"/>
    </w:pPr>
    <w:rPr>
      <w:rFonts w:ascii="Times" w:hAnsi="Times"/>
      <w:noProof/>
      <w:sz w:val="18"/>
      <w:szCs w:val="20"/>
    </w:rPr>
  </w:style>
  <w:style w:type="paragraph" w:customStyle="1" w:styleId="TB1">
    <w:name w:val="TB1"/>
    <w:uiPriority w:val="99"/>
    <w:rsid w:val="00AA2A07"/>
    <w:pPr>
      <w:overflowPunct w:val="0"/>
      <w:autoSpaceDE w:val="0"/>
      <w:autoSpaceDN w:val="0"/>
      <w:adjustRightInd w:val="0"/>
      <w:spacing w:after="90" w:line="200" w:lineRule="exact"/>
      <w:ind w:left="60" w:right="60"/>
      <w:textAlignment w:val="baseline"/>
    </w:pPr>
    <w:rPr>
      <w:rFonts w:ascii="B Frutiger Bold" w:hAnsi="B Frutiger Bold"/>
      <w:noProof/>
      <w:sz w:val="16"/>
      <w:szCs w:val="20"/>
    </w:rPr>
  </w:style>
  <w:style w:type="paragraph" w:customStyle="1" w:styleId="TE1">
    <w:name w:val="TE1"/>
    <w:uiPriority w:val="99"/>
    <w:rsid w:val="00AA2A07"/>
    <w:pPr>
      <w:overflowPunct w:val="0"/>
      <w:autoSpaceDE w:val="0"/>
      <w:autoSpaceDN w:val="0"/>
      <w:adjustRightInd w:val="0"/>
      <w:spacing w:line="200" w:lineRule="exact"/>
      <w:ind w:left="60" w:right="60"/>
      <w:textAlignment w:val="baseline"/>
    </w:pPr>
    <w:rPr>
      <w:rFonts w:ascii="R Frutiger Roman" w:hAnsi="R Frutiger Roman"/>
      <w:noProof/>
      <w:sz w:val="16"/>
      <w:szCs w:val="20"/>
    </w:rPr>
  </w:style>
  <w:style w:type="paragraph" w:customStyle="1" w:styleId="TE2">
    <w:name w:val="TE2"/>
    <w:uiPriority w:val="99"/>
    <w:rsid w:val="00AA2A07"/>
    <w:pPr>
      <w:overflowPunct w:val="0"/>
      <w:autoSpaceDE w:val="0"/>
      <w:autoSpaceDN w:val="0"/>
      <w:adjustRightInd w:val="0"/>
      <w:spacing w:line="200" w:lineRule="exact"/>
      <w:ind w:left="60" w:right="60"/>
      <w:textAlignment w:val="baseline"/>
    </w:pPr>
    <w:rPr>
      <w:rFonts w:ascii="R Frutiger Roman" w:hAnsi="R Frutiger Roman"/>
      <w:noProof/>
      <w:sz w:val="16"/>
      <w:szCs w:val="20"/>
    </w:rPr>
  </w:style>
  <w:style w:type="paragraph" w:customStyle="1" w:styleId="TE1R">
    <w:name w:val="TE1R"/>
    <w:uiPriority w:val="99"/>
    <w:rsid w:val="00AA2A07"/>
    <w:pPr>
      <w:overflowPunct w:val="0"/>
      <w:autoSpaceDE w:val="0"/>
      <w:autoSpaceDN w:val="0"/>
      <w:adjustRightInd w:val="0"/>
      <w:spacing w:after="120" w:line="200" w:lineRule="exact"/>
      <w:ind w:left="60" w:right="60"/>
      <w:textAlignment w:val="baseline"/>
    </w:pPr>
    <w:rPr>
      <w:rFonts w:ascii="R Frutiger Roman" w:hAnsi="R Frutiger Roman"/>
      <w:noProof/>
      <w:sz w:val="16"/>
      <w:szCs w:val="20"/>
    </w:rPr>
  </w:style>
  <w:style w:type="paragraph" w:customStyle="1" w:styleId="TB2">
    <w:name w:val="TB2"/>
    <w:uiPriority w:val="99"/>
    <w:rsid w:val="00AA2A07"/>
    <w:pPr>
      <w:overflowPunct w:val="0"/>
      <w:autoSpaceDE w:val="0"/>
      <w:autoSpaceDN w:val="0"/>
      <w:adjustRightInd w:val="0"/>
      <w:spacing w:after="90" w:line="200" w:lineRule="exact"/>
      <w:ind w:left="60" w:right="60"/>
      <w:textAlignment w:val="baseline"/>
    </w:pPr>
    <w:rPr>
      <w:rFonts w:ascii="B Frutiger Bold" w:hAnsi="B Frutiger Bold"/>
      <w:noProof/>
      <w:sz w:val="16"/>
      <w:szCs w:val="20"/>
    </w:rPr>
  </w:style>
  <w:style w:type="paragraph" w:styleId="Header">
    <w:name w:val="header"/>
    <w:basedOn w:val="Normal"/>
    <w:link w:val="HeaderChar"/>
    <w:uiPriority w:val="99"/>
    <w:rsid w:val="00AA2A07"/>
    <w:pPr>
      <w:tabs>
        <w:tab w:val="center" w:pos="4320"/>
        <w:tab w:val="right" w:pos="8640"/>
      </w:tabs>
    </w:pPr>
    <w:rPr>
      <w:lang w:eastAsia="ja-JP"/>
    </w:rPr>
  </w:style>
  <w:style w:type="character" w:customStyle="1" w:styleId="HeaderChar">
    <w:name w:val="Header Char"/>
    <w:basedOn w:val="DefaultParagraphFont"/>
    <w:link w:val="Header"/>
    <w:uiPriority w:val="99"/>
    <w:locked/>
    <w:rsid w:val="002B6E0C"/>
    <w:rPr>
      <w:rFonts w:ascii="Times" w:hAnsi="Times"/>
      <w:sz w:val="24"/>
    </w:rPr>
  </w:style>
  <w:style w:type="paragraph" w:styleId="Footer">
    <w:name w:val="footer"/>
    <w:basedOn w:val="Normal"/>
    <w:link w:val="FooterChar"/>
    <w:uiPriority w:val="99"/>
    <w:rsid w:val="00AA2A07"/>
    <w:pPr>
      <w:tabs>
        <w:tab w:val="center" w:pos="4320"/>
        <w:tab w:val="right" w:pos="8640"/>
      </w:tabs>
    </w:pPr>
  </w:style>
  <w:style w:type="character" w:customStyle="1" w:styleId="FooterChar">
    <w:name w:val="Footer Char"/>
    <w:basedOn w:val="DefaultParagraphFont"/>
    <w:link w:val="Footer"/>
    <w:uiPriority w:val="99"/>
    <w:semiHidden/>
    <w:rsid w:val="00E13725"/>
    <w:rPr>
      <w:rFonts w:ascii="Times" w:hAnsi="Times"/>
      <w:sz w:val="24"/>
      <w:szCs w:val="20"/>
    </w:rPr>
  </w:style>
  <w:style w:type="character" w:styleId="PageNumber">
    <w:name w:val="page number"/>
    <w:basedOn w:val="DefaultParagraphFont"/>
    <w:uiPriority w:val="99"/>
    <w:rsid w:val="00821E66"/>
    <w:rPr>
      <w:rFonts w:cs="Times New Roman"/>
    </w:rPr>
  </w:style>
  <w:style w:type="paragraph" w:styleId="BalloonText">
    <w:name w:val="Balloon Text"/>
    <w:basedOn w:val="Normal"/>
    <w:link w:val="BalloonTextChar"/>
    <w:uiPriority w:val="99"/>
    <w:semiHidden/>
    <w:rsid w:val="00577089"/>
    <w:rPr>
      <w:rFonts w:ascii="Tahoma" w:hAnsi="Tahoma" w:cs="Tahoma"/>
      <w:sz w:val="16"/>
      <w:szCs w:val="16"/>
    </w:rPr>
  </w:style>
  <w:style w:type="character" w:customStyle="1" w:styleId="BalloonTextChar">
    <w:name w:val="Balloon Text Char"/>
    <w:basedOn w:val="DefaultParagraphFont"/>
    <w:link w:val="BalloonText"/>
    <w:uiPriority w:val="99"/>
    <w:semiHidden/>
    <w:rsid w:val="00E13725"/>
    <w:rPr>
      <w:sz w:val="0"/>
      <w:szCs w:val="0"/>
    </w:rPr>
  </w:style>
  <w:style w:type="character" w:styleId="CommentReference">
    <w:name w:val="annotation reference"/>
    <w:basedOn w:val="DefaultParagraphFont"/>
    <w:uiPriority w:val="99"/>
    <w:rsid w:val="00D11DF0"/>
    <w:rPr>
      <w:rFonts w:cs="Times New Roman"/>
      <w:sz w:val="16"/>
      <w:szCs w:val="16"/>
    </w:rPr>
  </w:style>
  <w:style w:type="paragraph" w:styleId="CommentText">
    <w:name w:val="annotation text"/>
    <w:basedOn w:val="Normal"/>
    <w:link w:val="CommentTextChar"/>
    <w:uiPriority w:val="99"/>
    <w:rsid w:val="00D11DF0"/>
    <w:rPr>
      <w:sz w:val="20"/>
    </w:rPr>
  </w:style>
  <w:style w:type="character" w:customStyle="1" w:styleId="CommentTextChar">
    <w:name w:val="Comment Text Char"/>
    <w:basedOn w:val="DefaultParagraphFont"/>
    <w:link w:val="CommentText"/>
    <w:uiPriority w:val="99"/>
    <w:locked/>
    <w:rsid w:val="00D11DF0"/>
    <w:rPr>
      <w:rFonts w:ascii="Times" w:hAnsi="Times" w:cs="Times New Roman"/>
    </w:rPr>
  </w:style>
  <w:style w:type="paragraph" w:styleId="CommentSubject">
    <w:name w:val="annotation subject"/>
    <w:basedOn w:val="CommentText"/>
    <w:next w:val="CommentText"/>
    <w:link w:val="CommentSubjectChar"/>
    <w:uiPriority w:val="99"/>
    <w:rsid w:val="00D11DF0"/>
    <w:rPr>
      <w:b/>
      <w:bCs/>
    </w:rPr>
  </w:style>
  <w:style w:type="character" w:customStyle="1" w:styleId="CommentSubjectChar">
    <w:name w:val="Comment Subject Char"/>
    <w:basedOn w:val="CommentTextChar"/>
    <w:link w:val="CommentSubject"/>
    <w:uiPriority w:val="99"/>
    <w:locked/>
    <w:rsid w:val="00D11DF0"/>
    <w:rPr>
      <w:b/>
      <w:bCs/>
    </w:rPr>
  </w:style>
  <w:style w:type="paragraph" w:styleId="Revision">
    <w:name w:val="Revision"/>
    <w:hidden/>
    <w:uiPriority w:val="99"/>
    <w:semiHidden/>
    <w:rsid w:val="009B6614"/>
    <w:rPr>
      <w:rFonts w:ascii="Times" w:hAnsi="Times"/>
      <w:sz w:val="24"/>
      <w:szCs w:val="20"/>
    </w:rPr>
  </w:style>
</w:styles>
</file>

<file path=word/webSettings.xml><?xml version="1.0" encoding="utf-8"?>
<w:webSettings xmlns:r="http://schemas.openxmlformats.org/officeDocument/2006/relationships" xmlns:w="http://schemas.openxmlformats.org/wordprocessingml/2006/main">
  <w:divs>
    <w:div w:id="1183595131">
      <w:marLeft w:val="0"/>
      <w:marRight w:val="0"/>
      <w:marTop w:val="0"/>
      <w:marBottom w:val="0"/>
      <w:divBdr>
        <w:top w:val="none" w:sz="0" w:space="0" w:color="auto"/>
        <w:left w:val="none" w:sz="0" w:space="0" w:color="auto"/>
        <w:bottom w:val="none" w:sz="0" w:space="0" w:color="auto"/>
        <w:right w:val="none" w:sz="0" w:space="0" w:color="auto"/>
      </w:divBdr>
      <w:divsChild>
        <w:div w:id="1183595129">
          <w:marLeft w:val="0"/>
          <w:marRight w:val="0"/>
          <w:marTop w:val="0"/>
          <w:marBottom w:val="0"/>
          <w:divBdr>
            <w:top w:val="none" w:sz="0" w:space="0" w:color="auto"/>
            <w:left w:val="none" w:sz="0" w:space="0" w:color="auto"/>
            <w:bottom w:val="none" w:sz="0" w:space="0" w:color="auto"/>
            <w:right w:val="none" w:sz="0" w:space="0" w:color="auto"/>
          </w:divBdr>
          <w:divsChild>
            <w:div w:id="11835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7</Pages>
  <Words>2237</Words>
  <Characters>12757</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extract</dc:creator>
  <cp:keywords/>
  <dc:description/>
  <cp:lastModifiedBy>UMURRM2</cp:lastModifiedBy>
  <cp:revision>2</cp:revision>
  <cp:lastPrinted>2011-02-08T14:50:00Z</cp:lastPrinted>
  <dcterms:created xsi:type="dcterms:W3CDTF">2014-02-27T19:06:00Z</dcterms:created>
  <dcterms:modified xsi:type="dcterms:W3CDTF">2014-02-27T19:06:00Z</dcterms:modified>
</cp:coreProperties>
</file>